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1BADA" w14:textId="77777777" w:rsidR="00623229" w:rsidRPr="001F06CD" w:rsidRDefault="00A40933" w:rsidP="00623229">
      <w:pPr>
        <w:pStyle w:val="Sansinterligne"/>
        <w:rPr>
          <w:rFonts w:asciiTheme="minorHAnsi" w:eastAsia="Calibri" w:hAnsiTheme="minorHAnsi"/>
          <w:color w:val="0070C0"/>
          <w:sz w:val="18"/>
          <w:szCs w:val="18"/>
          <w:lang w:eastAsia="en-US"/>
        </w:rPr>
      </w:pPr>
      <w:r w:rsidRPr="001F06CD">
        <w:rPr>
          <w:rFonts w:asciiTheme="minorHAnsi" w:eastAsia="Calibri" w:hAnsiTheme="minorHAnsi"/>
          <w:color w:val="0070C0"/>
          <w:sz w:val="18"/>
          <w:szCs w:val="18"/>
          <w:lang w:eastAsia="en-US"/>
        </w:rPr>
        <w:t>Pèlerinages diocésains Archevêché de Strasbourg</w:t>
      </w:r>
      <w:r w:rsidR="001F06CD">
        <w:rPr>
          <w:rFonts w:asciiTheme="minorHAnsi" w:eastAsia="Calibri" w:hAnsiTheme="minorHAnsi"/>
          <w:color w:val="0070C0"/>
          <w:sz w:val="18"/>
          <w:szCs w:val="18"/>
          <w:lang w:eastAsia="en-US"/>
        </w:rPr>
        <w:t> ,</w:t>
      </w:r>
      <w:r w:rsidRPr="001F06CD">
        <w:rPr>
          <w:rFonts w:asciiTheme="minorHAnsi" w:eastAsia="Calibri" w:hAnsiTheme="minorHAnsi"/>
          <w:color w:val="0070C0"/>
          <w:sz w:val="18"/>
          <w:szCs w:val="18"/>
          <w:lang w:eastAsia="en-US"/>
        </w:rPr>
        <w:t xml:space="preserve">16 rue Brûlée 67081 STRASBOURG CEDEX Tél 03 88 25 11 12 </w:t>
      </w:r>
    </w:p>
    <w:p w14:paraId="304A1BAE" w14:textId="77777777" w:rsidR="00115B4E" w:rsidRPr="00A40933" w:rsidRDefault="00623229" w:rsidP="00623229">
      <w:pPr>
        <w:pStyle w:val="Sansinterligne"/>
        <w:rPr>
          <w:rFonts w:eastAsia="Calibri"/>
          <w:lang w:eastAsia="en-US"/>
        </w:rPr>
      </w:pPr>
      <w:hyperlink r:id="rId4" w:history="1">
        <w:r w:rsidRPr="00811911">
          <w:rPr>
            <w:rStyle w:val="Lienhypertexte"/>
            <w:rFonts w:asciiTheme="minorHAnsi" w:eastAsia="Calibri" w:hAnsiTheme="minorHAnsi"/>
            <w:bCs/>
            <w:color w:val="0070C0"/>
            <w:sz w:val="18"/>
            <w:szCs w:val="18"/>
            <w:u w:val="none"/>
            <w:lang w:eastAsia="en-US"/>
          </w:rPr>
          <w:t>peleal@diocese-alsace.fr</w:t>
        </w:r>
      </w:hyperlink>
      <w:r w:rsidR="00A40933" w:rsidRPr="001F06CD">
        <w:rPr>
          <w:rFonts w:asciiTheme="minorHAnsi" w:eastAsia="Calibri" w:hAnsiTheme="minorHAnsi"/>
          <w:color w:val="0070C0"/>
          <w:sz w:val="18"/>
          <w:szCs w:val="18"/>
          <w:lang w:eastAsia="en-US"/>
        </w:rPr>
        <w:br/>
        <w:t xml:space="preserve">Immatriculation au registre des opérateurs de voyages IM067110002 </w:t>
      </w:r>
      <w:r w:rsidR="00A40933" w:rsidRPr="001F06CD">
        <w:rPr>
          <w:rFonts w:asciiTheme="minorHAnsi" w:eastAsia="Calibri" w:hAnsiTheme="minorHAnsi"/>
          <w:color w:val="0070C0"/>
          <w:sz w:val="18"/>
          <w:szCs w:val="18"/>
          <w:lang w:eastAsia="en-US"/>
        </w:rPr>
        <w:br/>
        <w:t xml:space="preserve">Assurance RC : AXA FRANCE IARD 313 Terrasses de l'Arche 92727 NANTERRE CEDEX - contrat 0036889040156087- </w:t>
      </w:r>
      <w:r w:rsidR="00A40933" w:rsidRPr="001F06CD">
        <w:rPr>
          <w:rFonts w:asciiTheme="minorHAnsi" w:eastAsia="Calibri" w:hAnsiTheme="minorHAnsi"/>
          <w:color w:val="0070C0"/>
          <w:sz w:val="18"/>
          <w:szCs w:val="18"/>
          <w:lang w:eastAsia="en-US"/>
        </w:rPr>
        <w:br/>
        <w:t>Garantie financière : ATRADIUS 159 rue Anatole France CS50118 92596 LEVALLOIS-PERRET</w:t>
      </w:r>
      <w:r w:rsidR="00115B4E" w:rsidRPr="001F06CD">
        <w:rPr>
          <w:rFonts w:ascii="Century Gothic" w:hAnsi="Century Gothic"/>
          <w:sz w:val="18"/>
          <w:szCs w:val="18"/>
        </w:rPr>
        <w:tab/>
      </w:r>
      <w:r w:rsidR="00115B4E" w:rsidRPr="00A40933">
        <w:rPr>
          <w:rFonts w:ascii="Century Gothic" w:hAnsi="Century Gothic"/>
        </w:rPr>
        <w:tab/>
      </w:r>
    </w:p>
    <w:p w14:paraId="2614BDED" w14:textId="77777777" w:rsidR="00115B4E" w:rsidRDefault="00115B4E">
      <w:pPr>
        <w:jc w:val="center"/>
        <w:rPr>
          <w:rFonts w:ascii="Century Gothic" w:hAnsi="Century Gothic"/>
          <w:b/>
          <w:sz w:val="12"/>
        </w:rPr>
      </w:pPr>
    </w:p>
    <w:p w14:paraId="04C6ED2A" w14:textId="77777777" w:rsidR="00A40933" w:rsidRDefault="00A40933">
      <w:pPr>
        <w:shd w:val="clear" w:color="auto" w:fill="E6E6E6"/>
        <w:jc w:val="center"/>
        <w:rPr>
          <w:rFonts w:ascii="Century Gothic" w:hAnsi="Century Gothic"/>
          <w:b/>
        </w:rPr>
        <w:sectPr w:rsidR="00A40933" w:rsidSect="00A40933">
          <w:pgSz w:w="12242" w:h="15842"/>
          <w:pgMar w:top="680" w:right="1134" w:bottom="680" w:left="1134" w:header="720" w:footer="720" w:gutter="0"/>
          <w:cols w:space="227"/>
        </w:sectPr>
      </w:pPr>
    </w:p>
    <w:p w14:paraId="5E852359" w14:textId="77777777" w:rsidR="00115B4E" w:rsidRDefault="00115B4E">
      <w:pPr>
        <w:shd w:val="clear" w:color="auto" w:fill="E6E6E6"/>
        <w:jc w:val="center"/>
        <w:rPr>
          <w:rFonts w:ascii="Century Gothic" w:hAnsi="Century Gothic"/>
          <w:b/>
        </w:rPr>
      </w:pPr>
      <w:r>
        <w:rPr>
          <w:rFonts w:ascii="Century Gothic" w:hAnsi="Century Gothic"/>
          <w:b/>
        </w:rPr>
        <w:t>CONDITIONS GENERALES</w:t>
      </w:r>
      <w:r w:rsidR="006E323B">
        <w:rPr>
          <w:rFonts w:ascii="Century Gothic" w:hAnsi="Century Gothic"/>
          <w:b/>
        </w:rPr>
        <w:t xml:space="preserve"> DE PARTICIPATION.</w:t>
      </w:r>
    </w:p>
    <w:p w14:paraId="34A9E4ED" w14:textId="77777777" w:rsidR="001F06CD" w:rsidRPr="001F06CD" w:rsidRDefault="001F06CD">
      <w:pPr>
        <w:shd w:val="clear" w:color="auto" w:fill="FFFFFF"/>
        <w:ind w:right="2133"/>
        <w:jc w:val="both"/>
        <w:rPr>
          <w:rFonts w:ascii="Century Gothic" w:hAnsi="Century Gothic"/>
          <w:b/>
          <w:sz w:val="4"/>
          <w:szCs w:val="4"/>
        </w:rPr>
      </w:pPr>
    </w:p>
    <w:p w14:paraId="74C01888" w14:textId="77777777" w:rsidR="001F06CD" w:rsidRDefault="001F06CD" w:rsidP="001F06CD">
      <w:pPr>
        <w:shd w:val="clear" w:color="auto" w:fill="E6E6E6"/>
        <w:ind w:right="1141"/>
        <w:jc w:val="both"/>
        <w:rPr>
          <w:rFonts w:ascii="Century Gothic" w:hAnsi="Century Gothic"/>
          <w:b/>
          <w:sz w:val="10"/>
        </w:rPr>
      </w:pPr>
      <w:r>
        <w:rPr>
          <w:rFonts w:ascii="Century Gothic" w:hAnsi="Century Gothic"/>
          <w:b/>
          <w:sz w:val="12"/>
        </w:rPr>
        <w:t>APPLICATION ET OPPOSABILITE</w:t>
      </w:r>
    </w:p>
    <w:p w14:paraId="087A21B4" w14:textId="77777777" w:rsidR="001F06CD" w:rsidRPr="001F06CD" w:rsidRDefault="001F06CD">
      <w:pPr>
        <w:shd w:val="clear" w:color="auto" w:fill="FFFFFF"/>
        <w:ind w:right="2133"/>
        <w:jc w:val="both"/>
        <w:rPr>
          <w:rFonts w:ascii="Century Gothic" w:hAnsi="Century Gothic"/>
          <w:b/>
          <w:sz w:val="4"/>
          <w:szCs w:val="4"/>
        </w:rPr>
      </w:pPr>
    </w:p>
    <w:p w14:paraId="506BB973" w14:textId="23B0FAA6" w:rsidR="001F06CD" w:rsidRPr="001F06CD" w:rsidRDefault="001F06CD" w:rsidP="001F06CD">
      <w:pPr>
        <w:jc w:val="both"/>
        <w:rPr>
          <w:rFonts w:ascii="Century Gothic" w:hAnsi="Century Gothic" w:cstheme="majorHAnsi"/>
          <w:sz w:val="12"/>
          <w:szCs w:val="12"/>
        </w:rPr>
      </w:pPr>
      <w:r w:rsidRPr="001F06CD">
        <w:rPr>
          <w:rFonts w:ascii="Century Gothic" w:hAnsi="Century Gothic" w:cstheme="majorHAnsi"/>
          <w:sz w:val="12"/>
          <w:szCs w:val="12"/>
        </w:rPr>
        <w:t xml:space="preserve">Toutes les inscriptions reçues sont soumises aux présentes Conditions Générales de Participation (dites « CGP Sessions, Évènements d’Eglise ou Pèlerinage »). Celles-ci sont valables à compter du </w:t>
      </w:r>
      <w:r w:rsidR="00811911">
        <w:rPr>
          <w:rFonts w:ascii="Century Gothic" w:hAnsi="Century Gothic" w:cstheme="majorHAnsi"/>
          <w:sz w:val="12"/>
          <w:szCs w:val="12"/>
        </w:rPr>
        <w:t>1er</w:t>
      </w:r>
      <w:r w:rsidRPr="001F06CD">
        <w:rPr>
          <w:rFonts w:ascii="Century Gothic" w:hAnsi="Century Gothic" w:cstheme="majorHAnsi"/>
          <w:sz w:val="12"/>
          <w:szCs w:val="12"/>
        </w:rPr>
        <w:t xml:space="preserve"> </w:t>
      </w:r>
      <w:r w:rsidR="00811911">
        <w:rPr>
          <w:rFonts w:ascii="Century Gothic" w:hAnsi="Century Gothic" w:cstheme="majorHAnsi"/>
          <w:sz w:val="12"/>
          <w:szCs w:val="12"/>
        </w:rPr>
        <w:t>janvier</w:t>
      </w:r>
      <w:r w:rsidRPr="001F06CD">
        <w:rPr>
          <w:rFonts w:ascii="Century Gothic" w:hAnsi="Century Gothic" w:cstheme="majorHAnsi"/>
          <w:sz w:val="12"/>
          <w:szCs w:val="12"/>
        </w:rPr>
        <w:t xml:space="preserve"> 202</w:t>
      </w:r>
      <w:r w:rsidR="006C3A60">
        <w:rPr>
          <w:rFonts w:ascii="Century Gothic" w:hAnsi="Century Gothic" w:cstheme="majorHAnsi"/>
          <w:sz w:val="12"/>
          <w:szCs w:val="12"/>
        </w:rPr>
        <w:t>5</w:t>
      </w:r>
      <w:r w:rsidRPr="001F06CD">
        <w:rPr>
          <w:rFonts w:ascii="Century Gothic" w:hAnsi="Century Gothic" w:cstheme="majorHAnsi"/>
          <w:sz w:val="12"/>
          <w:szCs w:val="12"/>
        </w:rPr>
        <w:t>.</w:t>
      </w:r>
    </w:p>
    <w:p w14:paraId="4FB6606B" w14:textId="77777777" w:rsidR="001F06CD" w:rsidRPr="001F06CD" w:rsidRDefault="001F06CD" w:rsidP="001F06CD">
      <w:pPr>
        <w:jc w:val="both"/>
        <w:rPr>
          <w:rFonts w:ascii="Century Gothic" w:hAnsi="Century Gothic" w:cstheme="majorHAnsi"/>
          <w:sz w:val="4"/>
          <w:szCs w:val="4"/>
        </w:rPr>
      </w:pPr>
    </w:p>
    <w:p w14:paraId="229DDB70" w14:textId="77777777" w:rsidR="001F06CD" w:rsidRPr="001F06CD" w:rsidRDefault="001F06CD" w:rsidP="001F06CD">
      <w:pPr>
        <w:jc w:val="both"/>
        <w:rPr>
          <w:rFonts w:ascii="Century Gothic" w:hAnsi="Century Gothic" w:cstheme="majorHAnsi"/>
          <w:sz w:val="12"/>
          <w:szCs w:val="12"/>
        </w:rPr>
      </w:pPr>
      <w:r w:rsidRPr="001F06CD">
        <w:rPr>
          <w:rFonts w:ascii="Century Gothic" w:hAnsi="Century Gothic" w:cstheme="majorHAnsi"/>
          <w:sz w:val="12"/>
          <w:szCs w:val="12"/>
        </w:rPr>
        <w:t xml:space="preserve">Les CGP s’appliquent à toutes les inscriptions aux pèlerinages proposés par </w:t>
      </w:r>
      <w:r w:rsidR="00886F9B">
        <w:rPr>
          <w:rFonts w:ascii="Century Gothic" w:hAnsi="Century Gothic" w:cstheme="majorHAnsi"/>
          <w:sz w:val="12"/>
          <w:szCs w:val="12"/>
        </w:rPr>
        <w:t>PELEAL</w:t>
      </w:r>
      <w:r w:rsidRPr="001F06CD">
        <w:rPr>
          <w:rFonts w:ascii="Century Gothic" w:hAnsi="Century Gothic" w:cstheme="majorHAnsi"/>
          <w:sz w:val="12"/>
          <w:szCs w:val="12"/>
        </w:rPr>
        <w:t xml:space="preserve">. Il est donc impératif que le </w:t>
      </w:r>
      <w:r w:rsidRPr="001F06CD">
        <w:rPr>
          <w:rFonts w:ascii="Century Gothic" w:hAnsi="Century Gothic" w:cstheme="majorHAnsi"/>
          <w:i/>
          <w:sz w:val="12"/>
          <w:szCs w:val="12"/>
        </w:rPr>
        <w:t>participant</w:t>
      </w:r>
      <w:r w:rsidRPr="001F06CD">
        <w:rPr>
          <w:rFonts w:ascii="Century Gothic" w:hAnsi="Century Gothic" w:cstheme="majorHAnsi"/>
          <w:sz w:val="12"/>
          <w:szCs w:val="12"/>
        </w:rPr>
        <w:t xml:space="preserve"> lise attentivement les CGP. Il lui est notamment conseillé d’en conserver une copie au jour de son inscription ; celles-ci sont susceptibles d’être modifiées à tout moment, sans préavis, étant entendu, que de telles modifications seront inapplicables aux inscriptions </w:t>
      </w:r>
      <w:r w:rsidRPr="001F06CD">
        <w:rPr>
          <w:rFonts w:ascii="Century Gothic" w:hAnsi="Century Gothic" w:cstheme="majorHAnsi"/>
          <w:i/>
          <w:sz w:val="12"/>
          <w:szCs w:val="12"/>
        </w:rPr>
        <w:t xml:space="preserve">aux pèlerinages </w:t>
      </w:r>
      <w:r w:rsidRPr="001F06CD">
        <w:rPr>
          <w:rFonts w:ascii="Century Gothic" w:hAnsi="Century Gothic" w:cstheme="majorHAnsi"/>
          <w:sz w:val="12"/>
          <w:szCs w:val="12"/>
        </w:rPr>
        <w:t>effectués antérieurement.</w:t>
      </w:r>
    </w:p>
    <w:p w14:paraId="1CF8271D" w14:textId="77777777" w:rsidR="001F06CD" w:rsidRPr="001F06CD" w:rsidRDefault="001F06CD" w:rsidP="001F06CD">
      <w:pPr>
        <w:jc w:val="both"/>
        <w:rPr>
          <w:rFonts w:ascii="Century Gothic" w:hAnsi="Century Gothic" w:cstheme="majorHAnsi"/>
          <w:sz w:val="4"/>
          <w:szCs w:val="4"/>
        </w:rPr>
      </w:pPr>
    </w:p>
    <w:p w14:paraId="77014BB0" w14:textId="77777777" w:rsidR="001F06CD" w:rsidRPr="001F06CD" w:rsidRDefault="001F06CD" w:rsidP="001F06CD">
      <w:pPr>
        <w:jc w:val="both"/>
        <w:rPr>
          <w:rFonts w:ascii="Century Gothic" w:hAnsi="Century Gothic" w:cstheme="majorHAnsi"/>
          <w:sz w:val="12"/>
          <w:szCs w:val="12"/>
        </w:rPr>
      </w:pPr>
      <w:r w:rsidRPr="001F06CD">
        <w:rPr>
          <w:rFonts w:ascii="Century Gothic" w:hAnsi="Century Gothic" w:cstheme="majorHAnsi"/>
          <w:sz w:val="12"/>
          <w:szCs w:val="12"/>
        </w:rPr>
        <w:t xml:space="preserve">Le </w:t>
      </w:r>
      <w:r w:rsidRPr="001F06CD">
        <w:rPr>
          <w:rFonts w:ascii="Century Gothic" w:hAnsi="Century Gothic" w:cstheme="majorHAnsi"/>
          <w:i/>
          <w:sz w:val="12"/>
          <w:szCs w:val="12"/>
        </w:rPr>
        <w:t>participant</w:t>
      </w:r>
      <w:r w:rsidRPr="001F06CD">
        <w:rPr>
          <w:rFonts w:ascii="Century Gothic" w:hAnsi="Century Gothic" w:cstheme="majorHAnsi"/>
          <w:sz w:val="12"/>
          <w:szCs w:val="12"/>
        </w:rPr>
        <w:t xml:space="preserve"> déclare avoir pris connaissance des présentes CGP et les avoir acceptées en cochant la case prévue à cet effet sur le bulletin d’inscription du pèlerinage.</w:t>
      </w:r>
    </w:p>
    <w:p w14:paraId="07C19C12" w14:textId="77777777" w:rsidR="001F06CD" w:rsidRPr="001F06CD" w:rsidRDefault="001F06CD" w:rsidP="001F06CD">
      <w:pPr>
        <w:jc w:val="both"/>
        <w:rPr>
          <w:rFonts w:ascii="Century Gothic" w:hAnsi="Century Gothic" w:cstheme="majorHAnsi"/>
          <w:sz w:val="4"/>
          <w:szCs w:val="4"/>
        </w:rPr>
      </w:pPr>
    </w:p>
    <w:p w14:paraId="298D1F34" w14:textId="77777777" w:rsidR="001F06CD" w:rsidRPr="001F06CD" w:rsidRDefault="001F06CD" w:rsidP="001F06CD">
      <w:pPr>
        <w:jc w:val="both"/>
        <w:rPr>
          <w:rFonts w:ascii="Century Gothic" w:hAnsi="Century Gothic" w:cstheme="majorHAnsi"/>
          <w:sz w:val="12"/>
          <w:szCs w:val="12"/>
        </w:rPr>
      </w:pPr>
      <w:r w:rsidRPr="001F06CD">
        <w:rPr>
          <w:rFonts w:ascii="Century Gothic" w:hAnsi="Century Gothic" w:cstheme="majorHAnsi"/>
          <w:sz w:val="12"/>
          <w:szCs w:val="12"/>
        </w:rPr>
        <w:t xml:space="preserve">Sauf preuve contraire, les données enregistrées dans le système informatique des PELERINAGES DIOCESAINS constituent la preuve de l’ensemble des transactions conclues avec le </w:t>
      </w:r>
      <w:r w:rsidRPr="001F06CD">
        <w:rPr>
          <w:rFonts w:ascii="Century Gothic" w:hAnsi="Century Gothic" w:cstheme="majorHAnsi"/>
          <w:i/>
          <w:sz w:val="12"/>
          <w:szCs w:val="12"/>
        </w:rPr>
        <w:t>participant</w:t>
      </w:r>
      <w:r w:rsidRPr="001F06CD">
        <w:rPr>
          <w:rFonts w:ascii="Century Gothic" w:hAnsi="Century Gothic" w:cstheme="majorHAnsi"/>
          <w:sz w:val="12"/>
          <w:szCs w:val="12"/>
        </w:rPr>
        <w:t>.</w:t>
      </w:r>
    </w:p>
    <w:p w14:paraId="25F2DE5E" w14:textId="77777777" w:rsidR="001F06CD" w:rsidRPr="001F06CD" w:rsidRDefault="001F06CD">
      <w:pPr>
        <w:shd w:val="clear" w:color="auto" w:fill="FFFFFF"/>
        <w:ind w:right="2133"/>
        <w:jc w:val="both"/>
        <w:rPr>
          <w:rFonts w:ascii="Century Gothic" w:hAnsi="Century Gothic"/>
          <w:b/>
          <w:sz w:val="4"/>
          <w:szCs w:val="4"/>
        </w:rPr>
      </w:pPr>
    </w:p>
    <w:p w14:paraId="714972C5" w14:textId="77777777" w:rsidR="00115B4E" w:rsidRDefault="00115B4E">
      <w:pPr>
        <w:shd w:val="pct5" w:color="auto" w:fill="auto"/>
        <w:ind w:right="2133"/>
        <w:jc w:val="both"/>
        <w:rPr>
          <w:rFonts w:ascii="Century Gothic" w:hAnsi="Century Gothic"/>
          <w:b/>
          <w:sz w:val="12"/>
        </w:rPr>
      </w:pPr>
      <w:r>
        <w:rPr>
          <w:rFonts w:ascii="Century Gothic" w:hAnsi="Century Gothic"/>
          <w:b/>
          <w:sz w:val="12"/>
        </w:rPr>
        <w:t>INSCRIPTION.</w:t>
      </w:r>
    </w:p>
    <w:p w14:paraId="29C4D95E" w14:textId="77777777" w:rsidR="00115B4E" w:rsidRDefault="00115B4E">
      <w:pPr>
        <w:jc w:val="both"/>
        <w:rPr>
          <w:rFonts w:ascii="Century Gothic" w:hAnsi="Century Gothic"/>
          <w:b/>
          <w:sz w:val="4"/>
        </w:rPr>
      </w:pPr>
    </w:p>
    <w:p w14:paraId="7FD3B0E7" w14:textId="77777777" w:rsidR="001F06CD" w:rsidRPr="001F06CD" w:rsidRDefault="001F06CD" w:rsidP="001F06CD">
      <w:pPr>
        <w:jc w:val="both"/>
        <w:rPr>
          <w:rFonts w:ascii="Century Gothic" w:hAnsi="Century Gothic" w:cstheme="majorHAnsi"/>
          <w:sz w:val="12"/>
          <w:szCs w:val="12"/>
        </w:rPr>
      </w:pPr>
      <w:r w:rsidRPr="001F06CD">
        <w:rPr>
          <w:rFonts w:ascii="Century Gothic" w:hAnsi="Century Gothic" w:cstheme="majorHAnsi"/>
          <w:sz w:val="12"/>
          <w:szCs w:val="12"/>
        </w:rPr>
        <w:t xml:space="preserve">Il est de la responsabilité du </w:t>
      </w:r>
      <w:r w:rsidRPr="001F06CD">
        <w:rPr>
          <w:rFonts w:ascii="Century Gothic" w:hAnsi="Century Gothic" w:cstheme="majorHAnsi"/>
          <w:i/>
          <w:sz w:val="12"/>
          <w:szCs w:val="12"/>
        </w:rPr>
        <w:t>participant</w:t>
      </w:r>
      <w:r w:rsidRPr="001F06CD">
        <w:rPr>
          <w:rFonts w:ascii="Century Gothic" w:hAnsi="Century Gothic" w:cstheme="majorHAnsi"/>
          <w:sz w:val="12"/>
          <w:szCs w:val="12"/>
        </w:rPr>
        <w:t xml:space="preserve"> de vérifier l’exhaustivité et la conformité des renseignements qu’il fournit lors de son inscription.  Les PELERINAGES DIOCESAINS ne pourrait être tenue pour responsable d’éventuelles erreurs de saisie induites par la remise de renseignements erronés et des frais et conséquences qui en découleraient. Dans ce contexte, ces frais seraient à la charge du </w:t>
      </w:r>
      <w:r w:rsidRPr="001F06CD">
        <w:rPr>
          <w:rFonts w:ascii="Century Gothic" w:hAnsi="Century Gothic" w:cstheme="majorHAnsi"/>
          <w:i/>
          <w:sz w:val="12"/>
          <w:szCs w:val="12"/>
        </w:rPr>
        <w:t>participant</w:t>
      </w:r>
      <w:r w:rsidRPr="001F06CD">
        <w:rPr>
          <w:rFonts w:ascii="Century Gothic" w:hAnsi="Century Gothic" w:cstheme="majorHAnsi"/>
          <w:sz w:val="12"/>
          <w:szCs w:val="12"/>
        </w:rPr>
        <w:t>.</w:t>
      </w:r>
    </w:p>
    <w:p w14:paraId="7736923D" w14:textId="77777777" w:rsidR="001F06CD" w:rsidRDefault="001F06CD">
      <w:pPr>
        <w:jc w:val="both"/>
        <w:rPr>
          <w:rFonts w:ascii="Century Gothic" w:hAnsi="Century Gothic"/>
          <w:b/>
          <w:sz w:val="4"/>
        </w:rPr>
      </w:pPr>
    </w:p>
    <w:p w14:paraId="039525F9" w14:textId="77777777" w:rsidR="00115B4E" w:rsidRDefault="00115B4E">
      <w:pPr>
        <w:jc w:val="both"/>
        <w:rPr>
          <w:rFonts w:ascii="Century Gothic" w:hAnsi="Century Gothic"/>
          <w:sz w:val="12"/>
        </w:rPr>
      </w:pPr>
      <w:r>
        <w:rPr>
          <w:rFonts w:ascii="Century Gothic" w:hAnsi="Century Gothic"/>
          <w:sz w:val="12"/>
        </w:rPr>
        <w:t xml:space="preserve">L’inscription à un voyage ne sera prise en compte qu’à réception de la feuille d’inscription prévue à cet effet, accompagnée d’un acompte de 20% du montant de la </w:t>
      </w:r>
      <w:r w:rsidRPr="00073DCC">
        <w:rPr>
          <w:rFonts w:ascii="Century Gothic" w:hAnsi="Century Gothic"/>
          <w:sz w:val="12"/>
        </w:rPr>
        <w:t>participation financière</w:t>
      </w:r>
      <w:r w:rsidR="00073DCC" w:rsidRPr="00073DCC">
        <w:rPr>
          <w:rFonts w:ascii="Century Gothic" w:hAnsi="Century Gothic"/>
          <w:sz w:val="12"/>
        </w:rPr>
        <w:t xml:space="preserve"> et de </w:t>
      </w:r>
      <w:r w:rsidR="00073DCC" w:rsidRPr="00073DCC">
        <w:rPr>
          <w:rFonts w:ascii="Century Gothic" w:hAnsi="Century Gothic" w:cstheme="majorHAnsi"/>
          <w:sz w:val="12"/>
          <w:szCs w:val="12"/>
        </w:rPr>
        <w:t>l’acceptation des présentes Conditions Générales de Participation (et éventuelle notice d’information complémentaire)</w:t>
      </w:r>
      <w:r w:rsidRPr="00073DCC">
        <w:rPr>
          <w:rFonts w:ascii="Century Gothic" w:hAnsi="Century Gothic"/>
          <w:sz w:val="12"/>
        </w:rPr>
        <w:t>.</w:t>
      </w:r>
      <w:r>
        <w:rPr>
          <w:rFonts w:ascii="Century Gothic" w:hAnsi="Century Gothic"/>
          <w:sz w:val="12"/>
        </w:rPr>
        <w:t xml:space="preserve"> Au reçu de cette demande d’inscription, PELEAL, vous adressera un avis d’inscription indiquant votre décompte, le solde du voyage étant à verser au plus tard 30 jours avant le départ. Pour une inscription intervenant moins de 30 jours avant le départ, le règlement intégral de la participation est exigé à la confirmation du voyage.</w:t>
      </w:r>
    </w:p>
    <w:p w14:paraId="0BDE8605" w14:textId="77777777" w:rsidR="00BB3BB7" w:rsidRPr="00BB3BB7" w:rsidRDefault="00BB3BB7">
      <w:pPr>
        <w:jc w:val="both"/>
        <w:rPr>
          <w:rFonts w:ascii="Century Gothic" w:hAnsi="Century Gothic"/>
          <w:sz w:val="4"/>
          <w:szCs w:val="4"/>
        </w:rPr>
      </w:pPr>
    </w:p>
    <w:p w14:paraId="72C82902" w14:textId="77777777" w:rsidR="00BB3BB7" w:rsidRDefault="00BB3BB7" w:rsidP="00BB3BB7">
      <w:pPr>
        <w:jc w:val="both"/>
        <w:rPr>
          <w:rFonts w:ascii="Century Gothic" w:hAnsi="Century Gothic"/>
          <w:sz w:val="12"/>
        </w:rPr>
      </w:pPr>
      <w:r>
        <w:rPr>
          <w:rFonts w:ascii="Century Gothic" w:hAnsi="Century Gothic"/>
          <w:sz w:val="12"/>
        </w:rPr>
        <w:t xml:space="preserve">Environ 8 jours avant le départ, tous les participants recevront un avis de départ contenant toutes les informations nécessaires pour leur départ : </w:t>
      </w:r>
    </w:p>
    <w:p w14:paraId="03DA1E9A" w14:textId="77777777" w:rsidR="00BB3BB7" w:rsidRDefault="00BB3BB7" w:rsidP="00BB3BB7">
      <w:pPr>
        <w:pStyle w:val="Corpsdetexte"/>
      </w:pPr>
      <w:r>
        <w:t>*le lieu de rendez-vous, les horaires, les noms et adresses des hôtels, divers conseils et consignes, les étiquettes pour les bagages.</w:t>
      </w:r>
    </w:p>
    <w:p w14:paraId="61D4AA92" w14:textId="77777777" w:rsidR="00115B4E" w:rsidRDefault="00115B4E">
      <w:pPr>
        <w:jc w:val="both"/>
        <w:rPr>
          <w:rFonts w:ascii="Century Gothic" w:hAnsi="Century Gothic"/>
          <w:b/>
          <w:sz w:val="4"/>
          <w:szCs w:val="4"/>
        </w:rPr>
      </w:pPr>
    </w:p>
    <w:p w14:paraId="36A09ED2" w14:textId="77777777" w:rsidR="00073DCC" w:rsidRDefault="00073DCC" w:rsidP="00073DCC">
      <w:pPr>
        <w:jc w:val="both"/>
        <w:rPr>
          <w:rFonts w:ascii="Century Gothic" w:hAnsi="Century Gothic" w:cstheme="majorHAnsi"/>
          <w:sz w:val="12"/>
          <w:szCs w:val="12"/>
        </w:rPr>
      </w:pPr>
      <w:r w:rsidRPr="00073DCC">
        <w:rPr>
          <w:rFonts w:ascii="Century Gothic" w:hAnsi="Century Gothic" w:cstheme="majorHAnsi"/>
          <w:sz w:val="12"/>
          <w:szCs w:val="12"/>
        </w:rPr>
        <w:t xml:space="preserve">Les PELERINAGES DIOCESAINS peuvent faire appel à des prestataires pour la fabrication des services fournis pour </w:t>
      </w:r>
      <w:r w:rsidRPr="00073DCC">
        <w:rPr>
          <w:rFonts w:ascii="Century Gothic" w:hAnsi="Century Gothic" w:cstheme="majorHAnsi"/>
          <w:i/>
          <w:sz w:val="12"/>
          <w:szCs w:val="12"/>
        </w:rPr>
        <w:t>le pèlerinage</w:t>
      </w:r>
      <w:r w:rsidRPr="00073DCC">
        <w:rPr>
          <w:rFonts w:ascii="Century Gothic" w:hAnsi="Century Gothic" w:cstheme="majorHAnsi"/>
          <w:sz w:val="12"/>
          <w:szCs w:val="12"/>
        </w:rPr>
        <w:t>. Ceux-ci conservent en tout état de cause leur responsabilité propre, les PELERINAGES DIOCESAINS ne pouvant être confondu avec ces mêmes prestataires.</w:t>
      </w:r>
    </w:p>
    <w:p w14:paraId="4AF9BAD3" w14:textId="77777777" w:rsidR="00073DCC" w:rsidRDefault="00073DCC" w:rsidP="00073DCC">
      <w:pPr>
        <w:jc w:val="both"/>
        <w:rPr>
          <w:rFonts w:ascii="Century Gothic" w:hAnsi="Century Gothic" w:cstheme="majorHAnsi"/>
          <w:sz w:val="4"/>
          <w:szCs w:val="4"/>
        </w:rPr>
      </w:pPr>
    </w:p>
    <w:p w14:paraId="69811701" w14:textId="77777777" w:rsidR="00073DCC" w:rsidRPr="00073DCC" w:rsidRDefault="00073DCC" w:rsidP="00073DCC">
      <w:pPr>
        <w:jc w:val="both"/>
        <w:rPr>
          <w:rFonts w:ascii="Century Gothic" w:hAnsi="Century Gothic" w:cstheme="majorHAnsi"/>
          <w:sz w:val="12"/>
          <w:szCs w:val="12"/>
        </w:rPr>
      </w:pPr>
      <w:r w:rsidRPr="00073DCC">
        <w:rPr>
          <w:rFonts w:ascii="Century Gothic" w:hAnsi="Century Gothic" w:cstheme="majorHAnsi"/>
          <w:sz w:val="12"/>
          <w:szCs w:val="12"/>
        </w:rPr>
        <w:t xml:space="preserve">Il incombe aussi au </w:t>
      </w:r>
      <w:r w:rsidRPr="00073DCC">
        <w:rPr>
          <w:rFonts w:ascii="Century Gothic" w:hAnsi="Century Gothic" w:cstheme="majorHAnsi"/>
          <w:i/>
          <w:sz w:val="12"/>
          <w:szCs w:val="12"/>
        </w:rPr>
        <w:t>participant</w:t>
      </w:r>
      <w:r w:rsidRPr="00073DCC">
        <w:rPr>
          <w:rFonts w:ascii="Century Gothic" w:hAnsi="Century Gothic" w:cstheme="majorHAnsi"/>
          <w:sz w:val="12"/>
          <w:szCs w:val="12"/>
        </w:rPr>
        <w:t xml:space="preserve"> de prendre connaissance des formalités susvisées, à accomplir éventuellement pour se rendre dans le pays de destination et, le cas échéant, de transit et notamment de s’enquérir des mesures sanitaires (vaccinales notamment), de s’assurer respecter les conditions d'entrées liées à la santé,</w:t>
      </w:r>
    </w:p>
    <w:p w14:paraId="185C5FDA" w14:textId="77777777" w:rsidR="00073DCC" w:rsidRPr="00073DCC" w:rsidRDefault="00073DCC" w:rsidP="00073DCC">
      <w:pPr>
        <w:jc w:val="both"/>
        <w:rPr>
          <w:rFonts w:ascii="Century Gothic" w:hAnsi="Century Gothic" w:cstheme="majorHAnsi"/>
          <w:sz w:val="12"/>
          <w:szCs w:val="12"/>
        </w:rPr>
      </w:pPr>
      <w:r w:rsidRPr="00073DCC">
        <w:rPr>
          <w:rFonts w:ascii="Century Gothic" w:hAnsi="Century Gothic" w:cstheme="majorHAnsi"/>
          <w:sz w:val="12"/>
          <w:szCs w:val="12"/>
        </w:rPr>
        <w:t xml:space="preserve"> Il est conseillé aux ressortissants français de consulter le lien suivant pour plus d'information sur les exigences applicables en termes de passeports : </w:t>
      </w:r>
      <w:hyperlink r:id="rId5" w:history="1">
        <w:r w:rsidRPr="00073DCC">
          <w:rPr>
            <w:rStyle w:val="Lienhypertexte"/>
            <w:rFonts w:ascii="Century Gothic" w:hAnsi="Century Gothic" w:cstheme="majorHAnsi"/>
            <w:sz w:val="12"/>
            <w:szCs w:val="12"/>
          </w:rPr>
          <w:t>http://www.diplomatie.gouv.fr/fr/conseils-aux-voyageurs/infos-pratiques-20973/preparer-son-depart-20975/formalites-administratives/article/formalites-administratives</w:t>
        </w:r>
      </w:hyperlink>
      <w:r w:rsidRPr="00073DCC">
        <w:rPr>
          <w:rFonts w:ascii="Century Gothic" w:hAnsi="Century Gothic" w:cstheme="majorHAnsi"/>
          <w:sz w:val="12"/>
          <w:szCs w:val="12"/>
        </w:rPr>
        <w:t xml:space="preserve"> </w:t>
      </w:r>
    </w:p>
    <w:p w14:paraId="2AD5E38C" w14:textId="77777777" w:rsidR="00073DCC" w:rsidRPr="00073DCC" w:rsidRDefault="00073DCC" w:rsidP="00073DCC">
      <w:pPr>
        <w:jc w:val="both"/>
        <w:rPr>
          <w:rFonts w:ascii="Century Gothic" w:hAnsi="Century Gothic" w:cstheme="majorHAnsi"/>
          <w:sz w:val="4"/>
          <w:szCs w:val="4"/>
          <w:highlight w:val="yellow"/>
        </w:rPr>
      </w:pPr>
    </w:p>
    <w:p w14:paraId="6A8731EC" w14:textId="77777777" w:rsidR="00073DCC" w:rsidRPr="00073DCC" w:rsidRDefault="00073DCC" w:rsidP="00073DCC">
      <w:pPr>
        <w:jc w:val="both"/>
        <w:rPr>
          <w:rFonts w:ascii="Century Gothic" w:hAnsi="Century Gothic" w:cstheme="majorHAnsi"/>
          <w:sz w:val="12"/>
          <w:szCs w:val="12"/>
        </w:rPr>
      </w:pPr>
      <w:r w:rsidRPr="00073DCC">
        <w:rPr>
          <w:rFonts w:ascii="Century Gothic" w:hAnsi="Century Gothic" w:cstheme="majorHAnsi"/>
          <w:sz w:val="12"/>
          <w:szCs w:val="12"/>
        </w:rPr>
        <w:t xml:space="preserve">Par ailleurs et au regard du contexte international, il est également conseillé au </w:t>
      </w:r>
      <w:r w:rsidRPr="00073DCC">
        <w:rPr>
          <w:rFonts w:ascii="Century Gothic" w:hAnsi="Century Gothic" w:cstheme="majorHAnsi"/>
          <w:i/>
          <w:iCs/>
          <w:sz w:val="12"/>
          <w:szCs w:val="12"/>
        </w:rPr>
        <w:t>participant</w:t>
      </w:r>
      <w:r w:rsidRPr="00073DCC">
        <w:rPr>
          <w:rFonts w:ascii="Century Gothic" w:hAnsi="Century Gothic" w:cstheme="majorHAnsi"/>
          <w:sz w:val="12"/>
          <w:szCs w:val="12"/>
        </w:rPr>
        <w:t xml:space="preserve"> de consulter régulièrement le site internet du ministère des affaires étrangères français (Conseils aux voyageurs par pays - France Diplomatie) à l’adresse suivante : </w:t>
      </w:r>
      <w:hyperlink r:id="rId6" w:history="1">
        <w:r w:rsidRPr="00073DCC">
          <w:rPr>
            <w:rStyle w:val="Lienhypertexte"/>
            <w:rFonts w:ascii="Century Gothic" w:hAnsi="Century Gothic" w:cstheme="majorHAnsi"/>
            <w:sz w:val="12"/>
            <w:szCs w:val="12"/>
          </w:rPr>
          <w:t>www.diplomatie.gouv.fr/fr/conseils-aux-voyageurs/conseils-par-pays/</w:t>
        </w:r>
      </w:hyperlink>
    </w:p>
    <w:p w14:paraId="5F931030" w14:textId="77777777" w:rsidR="00073DCC" w:rsidRPr="00073DCC" w:rsidRDefault="00073DCC" w:rsidP="00073DCC">
      <w:pPr>
        <w:jc w:val="both"/>
        <w:rPr>
          <w:rFonts w:ascii="Century Gothic" w:hAnsi="Century Gothic" w:cstheme="majorHAnsi"/>
          <w:sz w:val="4"/>
          <w:szCs w:val="4"/>
        </w:rPr>
      </w:pPr>
    </w:p>
    <w:p w14:paraId="27E0D908" w14:textId="77777777" w:rsidR="00073DCC" w:rsidRPr="00073DCC" w:rsidRDefault="00073DCC" w:rsidP="00073DCC">
      <w:pPr>
        <w:autoSpaceDE w:val="0"/>
        <w:autoSpaceDN w:val="0"/>
        <w:adjustRightInd w:val="0"/>
        <w:rPr>
          <w:rFonts w:ascii="Century Gothic" w:hAnsi="Century Gothic" w:cstheme="majorHAnsi"/>
          <w:sz w:val="12"/>
          <w:szCs w:val="12"/>
        </w:rPr>
      </w:pPr>
      <w:r w:rsidRPr="00073DCC">
        <w:rPr>
          <w:rFonts w:ascii="Century Gothic" w:hAnsi="Century Gothic" w:cstheme="majorHAnsi"/>
          <w:sz w:val="12"/>
          <w:szCs w:val="12"/>
        </w:rPr>
        <w:t xml:space="preserve">Le </w:t>
      </w:r>
      <w:r w:rsidRPr="00073DCC">
        <w:rPr>
          <w:rFonts w:ascii="Century Gothic" w:hAnsi="Century Gothic" w:cstheme="majorHAnsi"/>
          <w:i/>
          <w:iCs/>
          <w:sz w:val="12"/>
          <w:szCs w:val="12"/>
        </w:rPr>
        <w:t>participant</w:t>
      </w:r>
      <w:r w:rsidRPr="00073DCC">
        <w:rPr>
          <w:rFonts w:ascii="Century Gothic" w:hAnsi="Century Gothic" w:cstheme="majorHAnsi"/>
          <w:sz w:val="12"/>
          <w:szCs w:val="12"/>
        </w:rPr>
        <w:t xml:space="preserve"> (mineurs ou majeur) doit être impérativement en possession de papiers d'identité à ses nom et prénom. Il appartient notamment au participant de bien vérifier la validité de son passeport ou de sa carte d’identité (échéance) et la stricte </w:t>
      </w:r>
      <w:r w:rsidRPr="00073DCC">
        <w:rPr>
          <w:rFonts w:ascii="Century Gothic" w:hAnsi="Century Gothic" w:cstheme="majorHAnsi"/>
          <w:sz w:val="12"/>
          <w:szCs w:val="12"/>
        </w:rPr>
        <w:t>conformité des mentions, portées sur les documents d’identité.</w:t>
      </w:r>
    </w:p>
    <w:p w14:paraId="77F2C857" w14:textId="77777777" w:rsidR="00073DCC" w:rsidRPr="00073DCC" w:rsidRDefault="00073DCC" w:rsidP="00073DCC">
      <w:pPr>
        <w:jc w:val="both"/>
        <w:rPr>
          <w:rFonts w:ascii="Century Gothic" w:hAnsi="Century Gothic" w:cstheme="majorHAnsi"/>
          <w:sz w:val="4"/>
          <w:szCs w:val="4"/>
        </w:rPr>
      </w:pPr>
    </w:p>
    <w:p w14:paraId="37FCB9E7" w14:textId="77777777" w:rsidR="00073DCC" w:rsidRPr="00073DCC" w:rsidRDefault="00073DCC" w:rsidP="00073DCC">
      <w:pPr>
        <w:jc w:val="both"/>
        <w:rPr>
          <w:rFonts w:ascii="Century Gothic" w:hAnsi="Century Gothic" w:cstheme="majorHAnsi"/>
          <w:sz w:val="12"/>
          <w:szCs w:val="12"/>
        </w:rPr>
      </w:pPr>
      <w:r w:rsidRPr="00073DCC">
        <w:rPr>
          <w:rFonts w:ascii="Century Gothic" w:hAnsi="Century Gothic" w:cstheme="majorHAnsi"/>
          <w:sz w:val="12"/>
          <w:szCs w:val="12"/>
        </w:rPr>
        <w:t xml:space="preserve">Toutes difficultés liées aux formalités, notamment celles rencontrées pour l’entrée ou le passage dans un pays, relèvent de la responsabilité du </w:t>
      </w:r>
      <w:r w:rsidRPr="00073DCC">
        <w:rPr>
          <w:rFonts w:ascii="Century Gothic" w:hAnsi="Century Gothic" w:cstheme="majorHAnsi"/>
          <w:i/>
          <w:iCs/>
          <w:sz w:val="12"/>
          <w:szCs w:val="12"/>
        </w:rPr>
        <w:t>participant</w:t>
      </w:r>
      <w:r w:rsidRPr="00073DCC">
        <w:rPr>
          <w:rFonts w:ascii="Century Gothic" w:hAnsi="Century Gothic" w:cstheme="majorHAnsi"/>
          <w:sz w:val="12"/>
          <w:szCs w:val="12"/>
        </w:rPr>
        <w:t>. Le défaut de possession ou de présentation des documents exigibles et leurs conséquences, y compris une annulation de participation au</w:t>
      </w:r>
      <w:r w:rsidRPr="00073DCC">
        <w:rPr>
          <w:rFonts w:ascii="Century Gothic" w:hAnsi="Century Gothic" w:cstheme="majorHAnsi"/>
          <w:i/>
          <w:iCs/>
          <w:sz w:val="12"/>
          <w:szCs w:val="12"/>
        </w:rPr>
        <w:t xml:space="preserve"> pèlerinage</w:t>
      </w:r>
      <w:r w:rsidRPr="00073DCC">
        <w:rPr>
          <w:rFonts w:ascii="Century Gothic" w:hAnsi="Century Gothic" w:cstheme="majorHAnsi"/>
          <w:sz w:val="12"/>
          <w:szCs w:val="12"/>
        </w:rPr>
        <w:t>, ne sauraient en aucun cas engager la responsabilité des PELERINAGES DIOCESAINS et ne pourra donner lieu à un quelconque remboursement.</w:t>
      </w:r>
    </w:p>
    <w:p w14:paraId="757495FA" w14:textId="77777777" w:rsidR="00073DCC" w:rsidRPr="00073DCC" w:rsidRDefault="00073DCC" w:rsidP="00073DCC">
      <w:pPr>
        <w:jc w:val="both"/>
        <w:rPr>
          <w:rFonts w:ascii="Century Gothic" w:hAnsi="Century Gothic" w:cstheme="majorHAnsi"/>
          <w:sz w:val="4"/>
          <w:szCs w:val="4"/>
          <w:highlight w:val="yellow"/>
        </w:rPr>
      </w:pPr>
    </w:p>
    <w:p w14:paraId="14AA8777" w14:textId="77777777" w:rsidR="00073DCC" w:rsidRDefault="00073DCC" w:rsidP="00073DCC">
      <w:pPr>
        <w:jc w:val="both"/>
        <w:rPr>
          <w:rFonts w:ascii="Century Gothic" w:hAnsi="Century Gothic" w:cstheme="majorHAnsi"/>
          <w:sz w:val="12"/>
          <w:szCs w:val="12"/>
        </w:rPr>
      </w:pPr>
      <w:r w:rsidRPr="00073DCC">
        <w:rPr>
          <w:rFonts w:ascii="Century Gothic" w:hAnsi="Century Gothic" w:cstheme="majorHAnsi"/>
          <w:sz w:val="12"/>
          <w:szCs w:val="12"/>
        </w:rPr>
        <w:t xml:space="preserve">Enfin, les formalités mentionnées dans </w:t>
      </w:r>
      <w:r w:rsidRPr="00073DCC">
        <w:rPr>
          <w:rFonts w:ascii="Century Gothic" w:hAnsi="Century Gothic" w:cstheme="majorHAnsi"/>
          <w:b/>
          <w:bCs/>
          <w:sz w:val="12"/>
          <w:szCs w:val="12"/>
        </w:rPr>
        <w:t>le bulletin d’inscription</w:t>
      </w:r>
      <w:r w:rsidRPr="00073DCC">
        <w:rPr>
          <w:rFonts w:ascii="Century Gothic" w:hAnsi="Century Gothic" w:cstheme="majorHAnsi"/>
          <w:sz w:val="12"/>
          <w:szCs w:val="12"/>
        </w:rPr>
        <w:t xml:space="preserve"> s’adressent à des ressortissants français. Si ce n’est pas le cas du </w:t>
      </w:r>
      <w:r w:rsidRPr="00073DCC">
        <w:rPr>
          <w:rFonts w:ascii="Century Gothic" w:hAnsi="Century Gothic" w:cstheme="majorHAnsi"/>
          <w:i/>
          <w:iCs/>
          <w:sz w:val="12"/>
          <w:szCs w:val="12"/>
        </w:rPr>
        <w:t>participant</w:t>
      </w:r>
      <w:r w:rsidRPr="00073DCC">
        <w:rPr>
          <w:rFonts w:ascii="Century Gothic" w:hAnsi="Century Gothic" w:cstheme="majorHAnsi"/>
          <w:sz w:val="12"/>
          <w:szCs w:val="12"/>
        </w:rPr>
        <w:t>, il lui incombe de s’enquérir des formalités applicables à sa situation. Les ressortissants des pays étrangers doivent se renseigner, préalablement à l’inscription, auprès des autorités compétentes de leur pays d’origine, ainsi que du/des pays de destination et/ou de transit</w:t>
      </w:r>
      <w:r>
        <w:rPr>
          <w:rFonts w:ascii="Century Gothic" w:hAnsi="Century Gothic" w:cstheme="majorHAnsi"/>
          <w:sz w:val="12"/>
          <w:szCs w:val="12"/>
        </w:rPr>
        <w:t>.</w:t>
      </w:r>
    </w:p>
    <w:p w14:paraId="6D1BAC94" w14:textId="77777777" w:rsidR="00073DCC" w:rsidRPr="00073DCC" w:rsidRDefault="00073DCC" w:rsidP="00073DCC">
      <w:pPr>
        <w:jc w:val="both"/>
        <w:rPr>
          <w:rFonts w:ascii="Century Gothic" w:hAnsi="Century Gothic" w:cstheme="majorHAnsi"/>
          <w:sz w:val="4"/>
          <w:szCs w:val="4"/>
        </w:rPr>
      </w:pPr>
    </w:p>
    <w:p w14:paraId="59B8AD7D" w14:textId="77777777" w:rsidR="00073DCC" w:rsidRPr="00073DCC" w:rsidRDefault="00073DCC">
      <w:pPr>
        <w:jc w:val="both"/>
        <w:rPr>
          <w:rFonts w:ascii="Century Gothic" w:hAnsi="Century Gothic"/>
          <w:b/>
          <w:sz w:val="4"/>
          <w:szCs w:val="4"/>
        </w:rPr>
      </w:pPr>
    </w:p>
    <w:p w14:paraId="1CE47AD7" w14:textId="77777777" w:rsidR="00115B4E" w:rsidRDefault="00E82A6B">
      <w:pPr>
        <w:shd w:val="clear" w:color="auto" w:fill="E6E6E6"/>
        <w:ind w:right="1141"/>
        <w:jc w:val="both"/>
        <w:rPr>
          <w:rFonts w:ascii="Century Gothic" w:hAnsi="Century Gothic"/>
          <w:sz w:val="12"/>
        </w:rPr>
      </w:pPr>
      <w:r>
        <w:rPr>
          <w:rFonts w:ascii="Century Gothic" w:hAnsi="Century Gothic"/>
          <w:b/>
          <w:sz w:val="12"/>
        </w:rPr>
        <w:t>PARTICIPATIONS FINANCIERES</w:t>
      </w:r>
      <w:r w:rsidR="00115B4E">
        <w:rPr>
          <w:rFonts w:ascii="Century Gothic" w:hAnsi="Century Gothic"/>
          <w:sz w:val="12"/>
        </w:rPr>
        <w:t>.</w:t>
      </w:r>
    </w:p>
    <w:p w14:paraId="04494933" w14:textId="77777777" w:rsidR="00115B4E" w:rsidRDefault="00115B4E">
      <w:pPr>
        <w:jc w:val="both"/>
        <w:rPr>
          <w:rFonts w:ascii="Century Gothic" w:hAnsi="Century Gothic"/>
          <w:sz w:val="6"/>
        </w:rPr>
      </w:pPr>
    </w:p>
    <w:p w14:paraId="0A89DAC2" w14:textId="77777777" w:rsidR="00115B4E" w:rsidRDefault="00115B4E">
      <w:pPr>
        <w:pStyle w:val="Corpsdetexte2"/>
      </w:pPr>
      <w:r>
        <w:t xml:space="preserve">Les participations financières indiquées dans ce catalogue ont été calculées sur la base d’un nombre minimum de participants, en fonction des tarifs connus et communiqués par les différents prestataires auxquels PELEAL fait appel et selon les taux des devises connus. Elles sont établies sous réserve de disponibilités aérienne ou hôtelière. </w:t>
      </w:r>
    </w:p>
    <w:p w14:paraId="659A04EA" w14:textId="77777777" w:rsidR="00115B4E" w:rsidRDefault="00115B4E">
      <w:pPr>
        <w:jc w:val="both"/>
        <w:rPr>
          <w:rFonts w:ascii="Century Gothic" w:hAnsi="Century Gothic"/>
          <w:sz w:val="4"/>
        </w:rPr>
      </w:pPr>
    </w:p>
    <w:p w14:paraId="60BB66F0" w14:textId="77777777" w:rsidR="00115B4E" w:rsidRDefault="00115B4E">
      <w:pPr>
        <w:pStyle w:val="Corpsdetexte2"/>
      </w:pPr>
      <w:r>
        <w:t xml:space="preserve">Un mois avant le départ, PELEAL se réserve le droit: </w:t>
      </w:r>
    </w:p>
    <w:p w14:paraId="1068EE8A" w14:textId="77777777" w:rsidR="00115B4E" w:rsidRDefault="00115B4E">
      <w:pPr>
        <w:jc w:val="both"/>
        <w:rPr>
          <w:rFonts w:ascii="Century Gothic" w:hAnsi="Century Gothic"/>
          <w:sz w:val="12"/>
        </w:rPr>
      </w:pPr>
      <w:r>
        <w:rPr>
          <w:rFonts w:ascii="Century Gothic" w:hAnsi="Century Gothic"/>
          <w:sz w:val="12"/>
        </w:rPr>
        <w:t>-d’annuler le voyage ou de demander aux inscrits</w:t>
      </w:r>
    </w:p>
    <w:p w14:paraId="2493E672" w14:textId="77777777" w:rsidR="00115B4E" w:rsidRDefault="00115B4E">
      <w:pPr>
        <w:ind w:left="30"/>
        <w:jc w:val="both"/>
        <w:rPr>
          <w:rFonts w:ascii="Century Gothic" w:hAnsi="Century Gothic"/>
          <w:sz w:val="12"/>
        </w:rPr>
      </w:pPr>
      <w:proofErr w:type="gramStart"/>
      <w:r>
        <w:rPr>
          <w:rFonts w:ascii="Century Gothic" w:hAnsi="Century Gothic"/>
          <w:sz w:val="12"/>
        </w:rPr>
        <w:t>un</w:t>
      </w:r>
      <w:proofErr w:type="gramEnd"/>
      <w:r>
        <w:rPr>
          <w:rFonts w:ascii="Century Gothic" w:hAnsi="Century Gothic"/>
          <w:sz w:val="12"/>
        </w:rPr>
        <w:t xml:space="preserve"> supplément pour assurer le départ, si le nombre   minimum n’est pas atteint. (Dans ce cas, les personnes inscrites au voyage pourront annuler sans frais, sous huitaine).</w:t>
      </w:r>
    </w:p>
    <w:p w14:paraId="58FC73BC" w14:textId="77777777" w:rsidR="00115B4E" w:rsidRDefault="00115B4E">
      <w:pPr>
        <w:pStyle w:val="Corpsdetexte3"/>
        <w:ind w:left="30"/>
        <w:jc w:val="both"/>
      </w:pPr>
      <w:r>
        <w:t xml:space="preserve">-de réajuster les participations financières si l’un des éléments de calcul (taux de change, tarifs aériens, prix du carburant...) devait subir des hausses importantes. </w:t>
      </w:r>
    </w:p>
    <w:p w14:paraId="67F0E8B5" w14:textId="77777777" w:rsidR="00115B4E" w:rsidRDefault="00115B4E">
      <w:pPr>
        <w:jc w:val="both"/>
        <w:rPr>
          <w:rFonts w:ascii="Century Gothic" w:hAnsi="Century Gothic"/>
          <w:sz w:val="6"/>
        </w:rPr>
      </w:pPr>
    </w:p>
    <w:p w14:paraId="201C59CC" w14:textId="77777777" w:rsidR="00115B4E" w:rsidRDefault="00115B4E">
      <w:pPr>
        <w:jc w:val="both"/>
        <w:rPr>
          <w:rFonts w:ascii="Century Gothic" w:hAnsi="Century Gothic"/>
          <w:b/>
          <w:sz w:val="12"/>
        </w:rPr>
      </w:pPr>
      <w:r>
        <w:rPr>
          <w:rFonts w:ascii="Century Gothic" w:hAnsi="Century Gothic"/>
          <w:b/>
          <w:sz w:val="12"/>
        </w:rPr>
        <w:t>Les participations financières comprennent :</w:t>
      </w:r>
    </w:p>
    <w:p w14:paraId="7AADAC1D" w14:textId="77777777" w:rsidR="00115B4E" w:rsidRDefault="00115B4E">
      <w:pPr>
        <w:jc w:val="both"/>
        <w:rPr>
          <w:rFonts w:ascii="Century Gothic" w:hAnsi="Century Gothic"/>
          <w:sz w:val="4"/>
        </w:rPr>
      </w:pPr>
    </w:p>
    <w:p w14:paraId="73B0DFE6" w14:textId="77777777" w:rsidR="00115B4E" w:rsidRDefault="00115B4E">
      <w:pPr>
        <w:jc w:val="both"/>
        <w:rPr>
          <w:rFonts w:ascii="Century Gothic" w:hAnsi="Century Gothic"/>
          <w:b/>
          <w:sz w:val="8"/>
        </w:rPr>
      </w:pPr>
      <w:r>
        <w:rPr>
          <w:rFonts w:ascii="Century Gothic" w:hAnsi="Century Gothic"/>
          <w:sz w:val="12"/>
        </w:rPr>
        <w:t>-l’organisation générale et les services nécessaires.</w:t>
      </w:r>
    </w:p>
    <w:p w14:paraId="638A7510" w14:textId="77777777" w:rsidR="00115B4E" w:rsidRDefault="00115B4E">
      <w:pPr>
        <w:jc w:val="both"/>
        <w:rPr>
          <w:rFonts w:ascii="Century Gothic" w:hAnsi="Century Gothic"/>
          <w:sz w:val="12"/>
        </w:rPr>
      </w:pPr>
      <w:r>
        <w:rPr>
          <w:rFonts w:ascii="Century Gothic" w:hAnsi="Century Gothic"/>
          <w:sz w:val="12"/>
        </w:rPr>
        <w:t>-les transports et transferts prévus au programme.</w:t>
      </w:r>
    </w:p>
    <w:p w14:paraId="51B9C00D" w14:textId="77777777" w:rsidR="00115B4E" w:rsidRDefault="00115B4E">
      <w:pPr>
        <w:jc w:val="both"/>
        <w:rPr>
          <w:rFonts w:ascii="Century Gothic" w:hAnsi="Century Gothic"/>
          <w:sz w:val="12"/>
        </w:rPr>
      </w:pPr>
      <w:r>
        <w:rPr>
          <w:rFonts w:ascii="Century Gothic" w:hAnsi="Century Gothic"/>
          <w:sz w:val="12"/>
        </w:rPr>
        <w:t>-la franchise de 20 Kg de bagages maximum.</w:t>
      </w:r>
    </w:p>
    <w:p w14:paraId="5E09995F" w14:textId="77777777" w:rsidR="00115B4E" w:rsidRDefault="00115B4E">
      <w:pPr>
        <w:jc w:val="both"/>
        <w:rPr>
          <w:rFonts w:ascii="Century Gothic" w:hAnsi="Century Gothic"/>
          <w:sz w:val="12"/>
        </w:rPr>
      </w:pPr>
      <w:r>
        <w:rPr>
          <w:rFonts w:ascii="Century Gothic" w:hAnsi="Century Gothic"/>
          <w:sz w:val="12"/>
        </w:rPr>
        <w:t>-Le logement en pension complète en chambre à</w:t>
      </w:r>
    </w:p>
    <w:p w14:paraId="314DCBDF" w14:textId="77777777" w:rsidR="00115B4E" w:rsidRDefault="00115B4E">
      <w:pPr>
        <w:jc w:val="both"/>
        <w:rPr>
          <w:rFonts w:ascii="Century Gothic" w:hAnsi="Century Gothic"/>
          <w:sz w:val="12"/>
        </w:rPr>
      </w:pPr>
      <w:r>
        <w:rPr>
          <w:rFonts w:ascii="Century Gothic" w:hAnsi="Century Gothic"/>
          <w:sz w:val="12"/>
        </w:rPr>
        <w:t xml:space="preserve">  2 ou 3 lits (chambre individuelle </w:t>
      </w:r>
      <w:r w:rsidR="00E82A6B">
        <w:rPr>
          <w:rFonts w:ascii="Century Gothic" w:hAnsi="Century Gothic"/>
          <w:sz w:val="12"/>
        </w:rPr>
        <w:t>avec supplément</w:t>
      </w:r>
      <w:r>
        <w:rPr>
          <w:rFonts w:ascii="Century Gothic" w:hAnsi="Century Gothic"/>
          <w:sz w:val="12"/>
        </w:rPr>
        <w:t>)</w:t>
      </w:r>
    </w:p>
    <w:p w14:paraId="1092F53E" w14:textId="77777777" w:rsidR="00115B4E" w:rsidRDefault="00115B4E">
      <w:pPr>
        <w:jc w:val="both"/>
        <w:rPr>
          <w:rFonts w:ascii="Century Gothic" w:hAnsi="Century Gothic"/>
          <w:sz w:val="12"/>
        </w:rPr>
      </w:pPr>
      <w:r>
        <w:rPr>
          <w:rFonts w:ascii="Century Gothic" w:hAnsi="Century Gothic"/>
          <w:sz w:val="12"/>
        </w:rPr>
        <w:t>-les excursions et visites guidées mentionnées au programme.</w:t>
      </w:r>
    </w:p>
    <w:p w14:paraId="70D70D15" w14:textId="77777777" w:rsidR="00115B4E" w:rsidRDefault="00115B4E">
      <w:pPr>
        <w:jc w:val="both"/>
        <w:rPr>
          <w:rFonts w:ascii="Century Gothic" w:hAnsi="Century Gothic"/>
          <w:sz w:val="12"/>
        </w:rPr>
      </w:pPr>
      <w:r>
        <w:rPr>
          <w:rFonts w:ascii="Century Gothic" w:hAnsi="Century Gothic"/>
          <w:sz w:val="12"/>
        </w:rPr>
        <w:t>-les droits d’entrée cités programme.</w:t>
      </w:r>
    </w:p>
    <w:p w14:paraId="051DDC5D" w14:textId="77777777" w:rsidR="00115B4E" w:rsidRDefault="00115B4E">
      <w:pPr>
        <w:jc w:val="both"/>
        <w:rPr>
          <w:rFonts w:ascii="Century Gothic" w:hAnsi="Century Gothic"/>
          <w:sz w:val="12"/>
        </w:rPr>
      </w:pPr>
      <w:r>
        <w:rPr>
          <w:rFonts w:ascii="Century Gothic" w:hAnsi="Century Gothic"/>
          <w:sz w:val="12"/>
        </w:rPr>
        <w:t>-l’assistance d’un accompagnateur de PELEAL chargé de l’animation culturelle et spirituelle, assisté de guides ou accompagnateurs locaux si nécessaires.</w:t>
      </w:r>
    </w:p>
    <w:p w14:paraId="659B8777" w14:textId="77777777" w:rsidR="00115B4E" w:rsidRDefault="00115B4E">
      <w:pPr>
        <w:jc w:val="both"/>
        <w:rPr>
          <w:rFonts w:ascii="Century Gothic" w:hAnsi="Century Gothic"/>
          <w:sz w:val="12"/>
        </w:rPr>
      </w:pPr>
      <w:r>
        <w:rPr>
          <w:rFonts w:ascii="Century Gothic" w:hAnsi="Century Gothic"/>
          <w:sz w:val="12"/>
        </w:rPr>
        <w:t>-les frais d’inscription.</w:t>
      </w:r>
    </w:p>
    <w:p w14:paraId="1AA8DC77" w14:textId="77777777" w:rsidR="00115B4E" w:rsidRDefault="00115B4E" w:rsidP="00E82A6B">
      <w:pPr>
        <w:jc w:val="both"/>
        <w:rPr>
          <w:rFonts w:ascii="Century Gothic" w:hAnsi="Century Gothic"/>
          <w:sz w:val="12"/>
        </w:rPr>
      </w:pPr>
      <w:r>
        <w:rPr>
          <w:rFonts w:ascii="Century Gothic" w:hAnsi="Century Gothic"/>
          <w:sz w:val="12"/>
        </w:rPr>
        <w:t xml:space="preserve">-les assurances assistance-rapatriement </w:t>
      </w:r>
    </w:p>
    <w:p w14:paraId="5B1E7AD9" w14:textId="77777777" w:rsidR="00115B4E" w:rsidRDefault="00115B4E">
      <w:pPr>
        <w:jc w:val="both"/>
        <w:rPr>
          <w:rFonts w:ascii="Century Gothic" w:hAnsi="Century Gothic"/>
          <w:sz w:val="12"/>
        </w:rPr>
      </w:pPr>
      <w:r>
        <w:rPr>
          <w:rFonts w:ascii="Century Gothic" w:hAnsi="Century Gothic"/>
          <w:sz w:val="12"/>
        </w:rPr>
        <w:t>-une documentation (variable suivant les</w:t>
      </w:r>
    </w:p>
    <w:p w14:paraId="3B5BCAD2"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destinations</w:t>
      </w:r>
      <w:proofErr w:type="gramEnd"/>
      <w:r>
        <w:rPr>
          <w:rFonts w:ascii="Century Gothic" w:hAnsi="Century Gothic"/>
          <w:sz w:val="12"/>
        </w:rPr>
        <w:t>).</w:t>
      </w:r>
    </w:p>
    <w:p w14:paraId="4B80BB05" w14:textId="77777777" w:rsidR="00115B4E" w:rsidRDefault="00115B4E">
      <w:pPr>
        <w:jc w:val="both"/>
        <w:rPr>
          <w:rFonts w:ascii="Century Gothic" w:hAnsi="Century Gothic"/>
          <w:b/>
          <w:sz w:val="6"/>
        </w:rPr>
      </w:pPr>
    </w:p>
    <w:p w14:paraId="24939BC4" w14:textId="77777777" w:rsidR="00115B4E" w:rsidRDefault="00115B4E">
      <w:pPr>
        <w:jc w:val="both"/>
        <w:rPr>
          <w:rFonts w:ascii="Century Gothic" w:hAnsi="Century Gothic"/>
          <w:sz w:val="6"/>
        </w:rPr>
      </w:pPr>
      <w:r>
        <w:rPr>
          <w:rFonts w:ascii="Century Gothic" w:hAnsi="Century Gothic"/>
          <w:b/>
          <w:sz w:val="12"/>
        </w:rPr>
        <w:t>Les participations financières ne comprennent pas</w:t>
      </w:r>
    </w:p>
    <w:p w14:paraId="4DCB65B9" w14:textId="77777777" w:rsidR="00115B4E" w:rsidRDefault="00115B4E">
      <w:pPr>
        <w:jc w:val="both"/>
        <w:rPr>
          <w:rFonts w:ascii="Century Gothic" w:hAnsi="Century Gothic"/>
          <w:sz w:val="12"/>
        </w:rPr>
      </w:pPr>
      <w:r>
        <w:rPr>
          <w:rFonts w:ascii="Century Gothic" w:hAnsi="Century Gothic"/>
          <w:sz w:val="12"/>
        </w:rPr>
        <w:t xml:space="preserve">Toutes dépenses non prévues au programme et consécutives à un événement dont </w:t>
      </w:r>
      <w:proofErr w:type="spellStart"/>
      <w:r>
        <w:rPr>
          <w:rFonts w:ascii="Century Gothic" w:hAnsi="Century Gothic"/>
          <w:sz w:val="12"/>
        </w:rPr>
        <w:t>Péléal</w:t>
      </w:r>
      <w:proofErr w:type="spellEnd"/>
      <w:r>
        <w:rPr>
          <w:rFonts w:ascii="Century Gothic" w:hAnsi="Century Gothic"/>
          <w:sz w:val="12"/>
        </w:rPr>
        <w:t xml:space="preserve"> ne peut être tenue pour responsable, restent à la charge du pèlerin. Aucune assurance ne permettant actuellement de couvrir ces frais.</w:t>
      </w:r>
    </w:p>
    <w:p w14:paraId="0F0A5AE7" w14:textId="77777777" w:rsidR="00115B4E" w:rsidRDefault="00115B4E">
      <w:pPr>
        <w:jc w:val="both"/>
        <w:rPr>
          <w:rFonts w:ascii="Century Gothic" w:hAnsi="Century Gothic"/>
          <w:sz w:val="12"/>
        </w:rPr>
      </w:pPr>
      <w:r>
        <w:rPr>
          <w:rFonts w:ascii="Century Gothic" w:hAnsi="Century Gothic"/>
          <w:sz w:val="12"/>
        </w:rPr>
        <w:t>-les taxes d’aéroport et portuaires.</w:t>
      </w:r>
    </w:p>
    <w:p w14:paraId="1B4E0A97" w14:textId="77777777" w:rsidR="00115B4E" w:rsidRDefault="00115B4E">
      <w:pPr>
        <w:jc w:val="both"/>
        <w:rPr>
          <w:rFonts w:ascii="Century Gothic" w:hAnsi="Century Gothic"/>
          <w:sz w:val="12"/>
        </w:rPr>
      </w:pPr>
      <w:r>
        <w:rPr>
          <w:rFonts w:ascii="Century Gothic" w:hAnsi="Century Gothic"/>
          <w:sz w:val="12"/>
        </w:rPr>
        <w:t>-l’Assurance annulation.</w:t>
      </w:r>
    </w:p>
    <w:p w14:paraId="1BF8FEF3" w14:textId="77777777" w:rsidR="00115B4E" w:rsidRDefault="00115B4E">
      <w:pPr>
        <w:jc w:val="both"/>
        <w:rPr>
          <w:rFonts w:ascii="Century Gothic" w:hAnsi="Century Gothic"/>
          <w:sz w:val="12"/>
        </w:rPr>
      </w:pPr>
      <w:r>
        <w:rPr>
          <w:rFonts w:ascii="Century Gothic" w:hAnsi="Century Gothic"/>
          <w:sz w:val="12"/>
        </w:rPr>
        <w:t>-les frais de visa, si nécessaires.</w:t>
      </w:r>
    </w:p>
    <w:p w14:paraId="3A597DAE" w14:textId="77777777" w:rsidR="00115B4E" w:rsidRDefault="00115B4E">
      <w:pPr>
        <w:pStyle w:val="Corpsdetexte2"/>
      </w:pPr>
      <w:r>
        <w:t>-Les droits de frontière non mentionnés.</w:t>
      </w:r>
    </w:p>
    <w:p w14:paraId="1637480B" w14:textId="77777777" w:rsidR="00115B4E" w:rsidRDefault="00115B4E">
      <w:pPr>
        <w:jc w:val="both"/>
        <w:rPr>
          <w:rFonts w:ascii="Century Gothic" w:hAnsi="Century Gothic"/>
          <w:sz w:val="12"/>
        </w:rPr>
      </w:pPr>
      <w:r>
        <w:rPr>
          <w:rFonts w:ascii="Century Gothic" w:hAnsi="Century Gothic"/>
          <w:sz w:val="12"/>
        </w:rPr>
        <w:t xml:space="preserve">-les entrées non indiqués au programme.  </w:t>
      </w:r>
    </w:p>
    <w:p w14:paraId="61D37A94" w14:textId="77777777" w:rsidR="00115B4E" w:rsidRDefault="00115B4E">
      <w:pPr>
        <w:jc w:val="both"/>
        <w:rPr>
          <w:rFonts w:ascii="Century Gothic" w:hAnsi="Century Gothic"/>
          <w:sz w:val="12"/>
        </w:rPr>
      </w:pPr>
      <w:r>
        <w:rPr>
          <w:rFonts w:ascii="Century Gothic" w:hAnsi="Century Gothic"/>
          <w:sz w:val="12"/>
        </w:rPr>
        <w:t>-les frais personnels.</w:t>
      </w:r>
    </w:p>
    <w:p w14:paraId="09125C88" w14:textId="77777777" w:rsidR="00115B4E" w:rsidRDefault="00115B4E">
      <w:pPr>
        <w:jc w:val="both"/>
        <w:rPr>
          <w:rFonts w:ascii="Century Gothic" w:hAnsi="Century Gothic"/>
          <w:sz w:val="12"/>
        </w:rPr>
      </w:pPr>
      <w:r>
        <w:rPr>
          <w:rFonts w:ascii="Century Gothic" w:hAnsi="Century Gothic"/>
          <w:sz w:val="12"/>
        </w:rPr>
        <w:t>-les boissons.</w:t>
      </w:r>
    </w:p>
    <w:p w14:paraId="20747BF0" w14:textId="77777777" w:rsidR="00115B4E" w:rsidRDefault="00115B4E">
      <w:pPr>
        <w:jc w:val="both"/>
        <w:rPr>
          <w:rFonts w:ascii="Century Gothic" w:hAnsi="Century Gothic"/>
          <w:sz w:val="12"/>
        </w:rPr>
      </w:pPr>
      <w:r>
        <w:rPr>
          <w:rFonts w:ascii="Century Gothic" w:hAnsi="Century Gothic"/>
          <w:sz w:val="12"/>
        </w:rPr>
        <w:t>-Les pourboires</w:t>
      </w:r>
      <w:r w:rsidR="00E82A6B">
        <w:rPr>
          <w:rFonts w:ascii="Century Gothic" w:hAnsi="Century Gothic"/>
          <w:sz w:val="12"/>
        </w:rPr>
        <w:t xml:space="preserve"> sauf mention particulière</w:t>
      </w:r>
    </w:p>
    <w:p w14:paraId="2FC3784F" w14:textId="77777777" w:rsidR="00115B4E" w:rsidRPr="00886F9B" w:rsidRDefault="00115B4E">
      <w:pPr>
        <w:jc w:val="both"/>
        <w:rPr>
          <w:rFonts w:ascii="Century Gothic" w:hAnsi="Century Gothic"/>
          <w:sz w:val="12"/>
          <w:szCs w:val="12"/>
        </w:rPr>
      </w:pPr>
    </w:p>
    <w:p w14:paraId="78EB4B88" w14:textId="77777777" w:rsidR="00115B4E" w:rsidRPr="00886F9B" w:rsidRDefault="00115B4E">
      <w:pPr>
        <w:shd w:val="clear" w:color="auto" w:fill="E6E6E6"/>
        <w:ind w:right="1424"/>
        <w:jc w:val="both"/>
        <w:rPr>
          <w:rFonts w:ascii="Century Gothic" w:hAnsi="Century Gothic"/>
          <w:b/>
          <w:sz w:val="12"/>
          <w:szCs w:val="12"/>
        </w:rPr>
      </w:pPr>
      <w:r w:rsidRPr="00886F9B">
        <w:rPr>
          <w:rFonts w:ascii="Century Gothic" w:hAnsi="Century Gothic"/>
          <w:b/>
          <w:sz w:val="12"/>
          <w:szCs w:val="12"/>
        </w:rPr>
        <w:t>CHAMBRE INDIVIDUELLE.</w:t>
      </w:r>
    </w:p>
    <w:p w14:paraId="75BDA2A1" w14:textId="77777777" w:rsidR="00115B4E" w:rsidRPr="00886F9B" w:rsidRDefault="00115B4E">
      <w:pPr>
        <w:jc w:val="both"/>
        <w:rPr>
          <w:rFonts w:ascii="Century Gothic" w:hAnsi="Century Gothic"/>
          <w:sz w:val="12"/>
          <w:szCs w:val="12"/>
        </w:rPr>
      </w:pPr>
    </w:p>
    <w:p w14:paraId="0714EF01" w14:textId="3C43CF4E" w:rsidR="00115B4E" w:rsidRDefault="00A25EF1" w:rsidP="00886F9B">
      <w:pPr>
        <w:jc w:val="both"/>
        <w:rPr>
          <w:rFonts w:ascii="Century Gothic" w:hAnsi="Century Gothic"/>
          <w:sz w:val="12"/>
          <w:szCs w:val="12"/>
        </w:rPr>
      </w:pPr>
      <w:r>
        <w:rPr>
          <w:rFonts w:ascii="Century Gothic" w:hAnsi="Century Gothic"/>
          <w:sz w:val="12"/>
          <w:szCs w:val="12"/>
        </w:rPr>
        <w:t xml:space="preserve">Pour le Jubilé à Rome en 2025 les </w:t>
      </w:r>
      <w:proofErr w:type="spellStart"/>
      <w:r>
        <w:rPr>
          <w:rFonts w:ascii="Century Gothic" w:hAnsi="Century Gothic"/>
          <w:sz w:val="12"/>
          <w:szCs w:val="12"/>
        </w:rPr>
        <w:t>hébergments</w:t>
      </w:r>
      <w:proofErr w:type="spellEnd"/>
      <w:r>
        <w:rPr>
          <w:rFonts w:ascii="Century Gothic" w:hAnsi="Century Gothic"/>
          <w:sz w:val="12"/>
          <w:szCs w:val="12"/>
        </w:rPr>
        <w:t xml:space="preserve"> en chambres doubles sont limités, l’hébergement dans la structure proposée au centre de Rome est du style dortoirs de 4 ou 6 personnes</w:t>
      </w:r>
      <w:r w:rsidR="00115B4E" w:rsidRPr="00886F9B">
        <w:rPr>
          <w:rFonts w:ascii="Century Gothic" w:hAnsi="Century Gothic"/>
          <w:sz w:val="12"/>
          <w:szCs w:val="12"/>
        </w:rPr>
        <w:t xml:space="preserve">. L’attribution d’une chambre pour une seule personne </w:t>
      </w:r>
      <w:r w:rsidR="00115B4E" w:rsidRPr="00886F9B">
        <w:rPr>
          <w:rFonts w:ascii="Century Gothic" w:hAnsi="Century Gothic"/>
          <w:b/>
          <w:bCs/>
          <w:sz w:val="12"/>
          <w:szCs w:val="12"/>
        </w:rPr>
        <w:t>(en nombre très limité)</w:t>
      </w:r>
      <w:r w:rsidR="00115B4E" w:rsidRPr="00886F9B">
        <w:rPr>
          <w:rFonts w:ascii="Century Gothic" w:hAnsi="Century Gothic"/>
          <w:sz w:val="12"/>
          <w:szCs w:val="12"/>
        </w:rPr>
        <w:t xml:space="preserve"> fait l’objet d’un supplément et est établie selon l’ordre des demandes. Son obtention ne peut être assurée que dans la mesure où elle a été garantie par l’hôtelier. En cas d’impossibilité, le montant correspondant à la prestation non fournie sera remboursé en fin de voyage proportionnellement à la non-fourniture de ce service et le voyageur se verra attribuer une chambre à deux lits à partager avec une autre personne. </w:t>
      </w:r>
    </w:p>
    <w:p w14:paraId="6ACF0A67" w14:textId="77777777" w:rsidR="00A25EF1" w:rsidRDefault="00A25EF1" w:rsidP="00886F9B">
      <w:pPr>
        <w:jc w:val="both"/>
        <w:rPr>
          <w:rFonts w:ascii="Century Gothic" w:hAnsi="Century Gothic"/>
          <w:sz w:val="12"/>
          <w:szCs w:val="12"/>
        </w:rPr>
      </w:pPr>
    </w:p>
    <w:p w14:paraId="59067C8A" w14:textId="77777777" w:rsidR="00A25EF1" w:rsidRPr="00886F9B" w:rsidRDefault="00A25EF1" w:rsidP="00886F9B">
      <w:pPr>
        <w:jc w:val="both"/>
        <w:rPr>
          <w:rFonts w:ascii="Century Gothic" w:hAnsi="Century Gothic"/>
          <w:sz w:val="12"/>
          <w:szCs w:val="12"/>
        </w:rPr>
      </w:pPr>
    </w:p>
    <w:p w14:paraId="4921BE39" w14:textId="77777777" w:rsidR="00115B4E" w:rsidRPr="00886F9B" w:rsidRDefault="00115B4E">
      <w:pPr>
        <w:pStyle w:val="Corpsdetexte2"/>
        <w:rPr>
          <w:szCs w:val="12"/>
        </w:rPr>
      </w:pPr>
    </w:p>
    <w:p w14:paraId="2E8B67C6" w14:textId="77777777" w:rsidR="00115B4E" w:rsidRPr="00886F9B" w:rsidRDefault="00115B4E">
      <w:pPr>
        <w:shd w:val="clear" w:color="auto" w:fill="E6E6E6"/>
        <w:ind w:right="1283"/>
        <w:jc w:val="both"/>
        <w:rPr>
          <w:rFonts w:ascii="Century Gothic" w:hAnsi="Century Gothic"/>
          <w:b/>
          <w:sz w:val="12"/>
          <w:szCs w:val="12"/>
        </w:rPr>
      </w:pPr>
      <w:r w:rsidRPr="00886F9B">
        <w:rPr>
          <w:rFonts w:ascii="Century Gothic" w:hAnsi="Century Gothic"/>
          <w:b/>
          <w:sz w:val="12"/>
          <w:szCs w:val="12"/>
        </w:rPr>
        <w:t>ANNULATION, DESISTEMENT.</w:t>
      </w:r>
    </w:p>
    <w:p w14:paraId="3518F351" w14:textId="77777777" w:rsidR="00115B4E" w:rsidRPr="00886F9B" w:rsidRDefault="00115B4E">
      <w:pPr>
        <w:jc w:val="both"/>
        <w:rPr>
          <w:rFonts w:ascii="Century Gothic" w:hAnsi="Century Gothic"/>
          <w:sz w:val="12"/>
          <w:szCs w:val="12"/>
        </w:rPr>
      </w:pPr>
      <w:r w:rsidRPr="00886F9B">
        <w:rPr>
          <w:rFonts w:ascii="Century Gothic" w:hAnsi="Century Gothic"/>
          <w:sz w:val="12"/>
          <w:szCs w:val="12"/>
        </w:rPr>
        <w:t xml:space="preserve">  </w:t>
      </w:r>
    </w:p>
    <w:p w14:paraId="193B42D8" w14:textId="77777777" w:rsidR="00115B4E" w:rsidRPr="00886F9B" w:rsidRDefault="00115B4E">
      <w:pPr>
        <w:jc w:val="both"/>
        <w:rPr>
          <w:rFonts w:ascii="Century Gothic" w:hAnsi="Century Gothic"/>
          <w:sz w:val="12"/>
          <w:szCs w:val="12"/>
        </w:rPr>
      </w:pPr>
      <w:r w:rsidRPr="00886F9B">
        <w:rPr>
          <w:rFonts w:ascii="Century Gothic" w:hAnsi="Century Gothic"/>
          <w:sz w:val="12"/>
          <w:szCs w:val="12"/>
        </w:rPr>
        <w:t xml:space="preserve">Toute personne n’ayant pas fait parvenir, </w:t>
      </w:r>
      <w:r w:rsidRPr="00886F9B">
        <w:rPr>
          <w:rFonts w:ascii="Century Gothic" w:hAnsi="Century Gothic"/>
          <w:b/>
          <w:bCs/>
          <w:sz w:val="12"/>
          <w:szCs w:val="12"/>
        </w:rPr>
        <w:t xml:space="preserve">dans les délais prévus, </w:t>
      </w:r>
      <w:r w:rsidRPr="00886F9B">
        <w:rPr>
          <w:rFonts w:ascii="Century Gothic" w:hAnsi="Century Gothic"/>
          <w:sz w:val="12"/>
          <w:szCs w:val="12"/>
        </w:rPr>
        <w:t xml:space="preserve">le solde de sa participation financière pourra être considérée comme ayant annulé son inscription. </w:t>
      </w:r>
    </w:p>
    <w:p w14:paraId="118018D6" w14:textId="77777777" w:rsidR="00115B4E" w:rsidRPr="00886F9B" w:rsidRDefault="00115B4E">
      <w:pPr>
        <w:jc w:val="both"/>
        <w:rPr>
          <w:rFonts w:ascii="Century Gothic" w:hAnsi="Century Gothic"/>
          <w:b/>
          <w:sz w:val="12"/>
          <w:szCs w:val="12"/>
        </w:rPr>
      </w:pPr>
    </w:p>
    <w:p w14:paraId="269F0A3E" w14:textId="760E548F" w:rsidR="00417888" w:rsidRPr="00886F9B" w:rsidRDefault="00115B4E" w:rsidP="00417888">
      <w:pPr>
        <w:jc w:val="both"/>
        <w:rPr>
          <w:rFonts w:ascii="Century Gothic" w:hAnsi="Century Gothic"/>
          <w:b/>
          <w:sz w:val="12"/>
          <w:szCs w:val="12"/>
        </w:rPr>
      </w:pPr>
      <w:r w:rsidRPr="00886F9B">
        <w:rPr>
          <w:rFonts w:ascii="Century Gothic" w:hAnsi="Century Gothic"/>
          <w:b/>
          <w:sz w:val="12"/>
          <w:szCs w:val="12"/>
        </w:rPr>
        <w:t>Toute annulation doit être notifiée par lettre</w:t>
      </w:r>
      <w:r w:rsidR="008E3DC4">
        <w:rPr>
          <w:rFonts w:ascii="Century Gothic" w:hAnsi="Century Gothic"/>
          <w:b/>
          <w:sz w:val="12"/>
          <w:szCs w:val="12"/>
        </w:rPr>
        <w:t>.</w:t>
      </w:r>
    </w:p>
    <w:p w14:paraId="570CBD13" w14:textId="77777777" w:rsidR="00115B4E" w:rsidRPr="00886F9B" w:rsidRDefault="00115B4E">
      <w:pPr>
        <w:jc w:val="both"/>
        <w:rPr>
          <w:rFonts w:ascii="Century Gothic" w:hAnsi="Century Gothic"/>
          <w:sz w:val="12"/>
          <w:szCs w:val="12"/>
        </w:rPr>
      </w:pPr>
    </w:p>
    <w:p w14:paraId="1EBE6A48" w14:textId="77777777" w:rsidR="00115B4E" w:rsidRPr="00886F9B" w:rsidRDefault="00115B4E">
      <w:pPr>
        <w:pStyle w:val="Corpsdetexte2"/>
        <w:rPr>
          <w:szCs w:val="12"/>
        </w:rPr>
      </w:pPr>
      <w:r w:rsidRPr="00886F9B">
        <w:rPr>
          <w:szCs w:val="12"/>
        </w:rPr>
        <w:t>En cas de désistement PELEAL pourra vous rembourser les versements effectués, sous déductions des frais suivants :</w:t>
      </w:r>
    </w:p>
    <w:p w14:paraId="0A00009C" w14:textId="77777777" w:rsidR="00115B4E" w:rsidRPr="00886F9B" w:rsidRDefault="00115B4E">
      <w:pPr>
        <w:jc w:val="both"/>
        <w:rPr>
          <w:rFonts w:ascii="Century Gothic" w:hAnsi="Century Gothic"/>
          <w:sz w:val="12"/>
          <w:szCs w:val="12"/>
        </w:rPr>
      </w:pPr>
    </w:p>
    <w:p w14:paraId="3D2419D8" w14:textId="77777777" w:rsidR="00115B4E" w:rsidRPr="00886F9B" w:rsidRDefault="00115B4E">
      <w:pPr>
        <w:jc w:val="both"/>
        <w:rPr>
          <w:rFonts w:ascii="Century Gothic" w:hAnsi="Century Gothic"/>
          <w:sz w:val="12"/>
          <w:szCs w:val="12"/>
        </w:rPr>
      </w:pPr>
      <w:r w:rsidRPr="00886F9B">
        <w:rPr>
          <w:rFonts w:ascii="Century Gothic" w:hAnsi="Century Gothic"/>
          <w:sz w:val="12"/>
          <w:szCs w:val="12"/>
        </w:rPr>
        <w:t xml:space="preserve">- de 30 à 21 jours : </w:t>
      </w:r>
      <w:r w:rsidRPr="00886F9B">
        <w:rPr>
          <w:rFonts w:ascii="Century Gothic" w:hAnsi="Century Gothic"/>
          <w:sz w:val="12"/>
          <w:szCs w:val="12"/>
        </w:rPr>
        <w:tab/>
        <w:t>30 % de la participation.</w:t>
      </w:r>
    </w:p>
    <w:p w14:paraId="2D003DA6" w14:textId="77777777" w:rsidR="00115B4E" w:rsidRPr="00886F9B" w:rsidRDefault="00115B4E">
      <w:pPr>
        <w:jc w:val="both"/>
        <w:rPr>
          <w:rFonts w:ascii="Century Gothic" w:hAnsi="Century Gothic"/>
          <w:sz w:val="12"/>
          <w:szCs w:val="12"/>
        </w:rPr>
      </w:pPr>
      <w:r w:rsidRPr="00886F9B">
        <w:rPr>
          <w:rFonts w:ascii="Century Gothic" w:hAnsi="Century Gothic"/>
          <w:sz w:val="12"/>
          <w:szCs w:val="12"/>
        </w:rPr>
        <w:t xml:space="preserve">- de 20 à 15 jours : </w:t>
      </w:r>
      <w:r w:rsidRPr="00886F9B">
        <w:rPr>
          <w:rFonts w:ascii="Century Gothic" w:hAnsi="Century Gothic"/>
          <w:sz w:val="12"/>
          <w:szCs w:val="12"/>
        </w:rPr>
        <w:tab/>
        <w:t>50 % de la participation.</w:t>
      </w:r>
    </w:p>
    <w:p w14:paraId="7D49DC66" w14:textId="77777777" w:rsidR="00115B4E" w:rsidRPr="00886F9B" w:rsidRDefault="00115B4E">
      <w:pPr>
        <w:jc w:val="both"/>
        <w:rPr>
          <w:rFonts w:ascii="Century Gothic" w:hAnsi="Century Gothic"/>
          <w:sz w:val="12"/>
          <w:szCs w:val="12"/>
        </w:rPr>
      </w:pPr>
      <w:r w:rsidRPr="00886F9B">
        <w:rPr>
          <w:rFonts w:ascii="Century Gothic" w:hAnsi="Century Gothic"/>
          <w:sz w:val="12"/>
          <w:szCs w:val="12"/>
        </w:rPr>
        <w:t xml:space="preserve">- de 14 à 08 jours : </w:t>
      </w:r>
      <w:r w:rsidRPr="00886F9B">
        <w:rPr>
          <w:rFonts w:ascii="Century Gothic" w:hAnsi="Century Gothic"/>
          <w:sz w:val="12"/>
          <w:szCs w:val="12"/>
        </w:rPr>
        <w:tab/>
        <w:t>75 % de la participation.</w:t>
      </w:r>
    </w:p>
    <w:p w14:paraId="15991FC1" w14:textId="77777777" w:rsidR="00115B4E" w:rsidRPr="00886F9B" w:rsidRDefault="00115B4E">
      <w:pPr>
        <w:jc w:val="both"/>
        <w:rPr>
          <w:rFonts w:ascii="Century Gothic" w:hAnsi="Century Gothic"/>
          <w:sz w:val="12"/>
          <w:szCs w:val="12"/>
        </w:rPr>
      </w:pPr>
      <w:r w:rsidRPr="00886F9B">
        <w:rPr>
          <w:rFonts w:ascii="Century Gothic" w:hAnsi="Century Gothic"/>
          <w:sz w:val="12"/>
          <w:szCs w:val="12"/>
        </w:rPr>
        <w:t xml:space="preserve">- de 07 à 02 jours : </w:t>
      </w:r>
      <w:r w:rsidRPr="00886F9B">
        <w:rPr>
          <w:rFonts w:ascii="Century Gothic" w:hAnsi="Century Gothic"/>
          <w:sz w:val="12"/>
          <w:szCs w:val="12"/>
        </w:rPr>
        <w:tab/>
        <w:t>90 % de la participation.</w:t>
      </w:r>
    </w:p>
    <w:p w14:paraId="2E63FBC4" w14:textId="77777777" w:rsidR="00115B4E" w:rsidRPr="00886F9B" w:rsidRDefault="00115B4E">
      <w:pPr>
        <w:jc w:val="both"/>
        <w:rPr>
          <w:rFonts w:ascii="Century Gothic" w:hAnsi="Century Gothic"/>
          <w:sz w:val="12"/>
          <w:szCs w:val="12"/>
        </w:rPr>
      </w:pPr>
      <w:r w:rsidRPr="00886F9B">
        <w:rPr>
          <w:rFonts w:ascii="Century Gothic" w:hAnsi="Century Gothic"/>
          <w:sz w:val="12"/>
          <w:szCs w:val="12"/>
        </w:rPr>
        <w:t xml:space="preserve">- moins de 02 </w:t>
      </w:r>
      <w:proofErr w:type="gramStart"/>
      <w:r w:rsidRPr="00886F9B">
        <w:rPr>
          <w:rFonts w:ascii="Century Gothic" w:hAnsi="Century Gothic"/>
          <w:sz w:val="12"/>
          <w:szCs w:val="12"/>
        </w:rPr>
        <w:t>jours  :</w:t>
      </w:r>
      <w:proofErr w:type="gramEnd"/>
      <w:r w:rsidRPr="00886F9B">
        <w:rPr>
          <w:rFonts w:ascii="Century Gothic" w:hAnsi="Century Gothic"/>
          <w:sz w:val="12"/>
          <w:szCs w:val="12"/>
        </w:rPr>
        <w:t xml:space="preserve">      100 % de la participation.</w:t>
      </w:r>
    </w:p>
    <w:p w14:paraId="4CBE6113" w14:textId="77777777" w:rsidR="00115B4E" w:rsidRPr="00886F9B" w:rsidRDefault="00115B4E">
      <w:pPr>
        <w:jc w:val="both"/>
        <w:rPr>
          <w:rFonts w:ascii="Century Gothic" w:hAnsi="Century Gothic"/>
          <w:sz w:val="12"/>
          <w:szCs w:val="12"/>
        </w:rPr>
      </w:pPr>
    </w:p>
    <w:p w14:paraId="3E9EEBB2" w14:textId="53BF3E7F" w:rsidR="00115B4E" w:rsidRPr="00886F9B" w:rsidRDefault="00115B4E">
      <w:pPr>
        <w:jc w:val="both"/>
        <w:rPr>
          <w:rFonts w:ascii="Century Gothic" w:hAnsi="Century Gothic"/>
          <w:sz w:val="12"/>
          <w:szCs w:val="12"/>
        </w:rPr>
      </w:pPr>
      <w:r w:rsidRPr="00886F9B">
        <w:rPr>
          <w:rFonts w:ascii="Century Gothic" w:hAnsi="Century Gothic"/>
          <w:sz w:val="12"/>
          <w:szCs w:val="12"/>
        </w:rPr>
        <w:t xml:space="preserve">Un montant de </w:t>
      </w:r>
      <w:r w:rsidR="00417888">
        <w:rPr>
          <w:rFonts w:ascii="Century Gothic" w:hAnsi="Century Gothic"/>
          <w:b/>
          <w:sz w:val="12"/>
          <w:szCs w:val="12"/>
        </w:rPr>
        <w:t>100</w:t>
      </w:r>
      <w:r w:rsidRPr="00886F9B">
        <w:rPr>
          <w:rFonts w:ascii="Century Gothic" w:hAnsi="Century Gothic"/>
          <w:b/>
          <w:sz w:val="12"/>
          <w:szCs w:val="12"/>
        </w:rPr>
        <w:t xml:space="preserve"> € non remboursable</w:t>
      </w:r>
      <w:r w:rsidRPr="00886F9B">
        <w:rPr>
          <w:rFonts w:ascii="Century Gothic" w:hAnsi="Century Gothic"/>
          <w:sz w:val="12"/>
          <w:szCs w:val="12"/>
        </w:rPr>
        <w:t xml:space="preserve"> sera retenu pour frais de dossier. Les frais de visas, constitutions de dossiers et autres documents ne sont pas remboursables.</w:t>
      </w:r>
    </w:p>
    <w:p w14:paraId="71C4E4AD" w14:textId="77777777" w:rsidR="00115B4E" w:rsidRPr="00886F9B" w:rsidRDefault="00115B4E">
      <w:pPr>
        <w:jc w:val="both"/>
        <w:rPr>
          <w:rFonts w:ascii="Century Gothic" w:hAnsi="Century Gothic"/>
          <w:sz w:val="12"/>
          <w:szCs w:val="12"/>
        </w:rPr>
      </w:pPr>
    </w:p>
    <w:p w14:paraId="2985B8F6" w14:textId="77777777" w:rsidR="00115B4E" w:rsidRDefault="00E82A6B">
      <w:pPr>
        <w:shd w:val="clear" w:color="auto" w:fill="E6E6E6"/>
        <w:ind w:right="1424"/>
        <w:jc w:val="both"/>
        <w:rPr>
          <w:rFonts w:ascii="Century Gothic" w:hAnsi="Century Gothic"/>
          <w:sz w:val="12"/>
        </w:rPr>
      </w:pPr>
      <w:r>
        <w:rPr>
          <w:rFonts w:ascii="Century Gothic" w:hAnsi="Century Gothic"/>
          <w:b/>
          <w:sz w:val="12"/>
        </w:rPr>
        <w:t>GARANTIE</w:t>
      </w:r>
      <w:r w:rsidR="00115B4E">
        <w:rPr>
          <w:rFonts w:ascii="Century Gothic" w:hAnsi="Century Gothic"/>
          <w:b/>
          <w:sz w:val="12"/>
        </w:rPr>
        <w:t xml:space="preserve"> ANNULATION.</w:t>
      </w:r>
      <w:r w:rsidR="00115B4E">
        <w:rPr>
          <w:rFonts w:ascii="Century Gothic" w:hAnsi="Century Gothic"/>
          <w:sz w:val="12"/>
        </w:rPr>
        <w:t xml:space="preserve"> </w:t>
      </w:r>
    </w:p>
    <w:p w14:paraId="0A156F71" w14:textId="77777777" w:rsidR="00115B4E" w:rsidRDefault="00115B4E">
      <w:pPr>
        <w:shd w:val="clear" w:color="auto" w:fill="FFFFFF"/>
        <w:ind w:right="1424"/>
        <w:jc w:val="both"/>
        <w:rPr>
          <w:rFonts w:ascii="Century Gothic" w:hAnsi="Century Gothic"/>
          <w:sz w:val="10"/>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2"/>
        <w:gridCol w:w="1134"/>
      </w:tblGrid>
      <w:tr w:rsidR="00115B4E" w14:paraId="77C02322" w14:textId="77777777">
        <w:trPr>
          <w:trHeight w:val="374"/>
        </w:trPr>
        <w:tc>
          <w:tcPr>
            <w:tcW w:w="1772" w:type="dxa"/>
            <w:shd w:val="clear" w:color="auto" w:fill="FFFFFF"/>
          </w:tcPr>
          <w:p w14:paraId="7360ECC2" w14:textId="77777777" w:rsidR="00115B4E" w:rsidRPr="001F06CD" w:rsidRDefault="00115B4E">
            <w:pPr>
              <w:rPr>
                <w:rFonts w:ascii="Century Gothic" w:hAnsi="Century Gothic"/>
                <w:b/>
                <w:sz w:val="4"/>
              </w:rPr>
            </w:pPr>
          </w:p>
          <w:p w14:paraId="6867BCD8" w14:textId="77777777" w:rsidR="00115B4E" w:rsidRPr="001F06CD" w:rsidRDefault="00115B4E">
            <w:pPr>
              <w:pStyle w:val="Titre4"/>
              <w:rPr>
                <w:rFonts w:ascii="Century Gothic" w:hAnsi="Century Gothic"/>
              </w:rPr>
            </w:pPr>
            <w:r w:rsidRPr="001F06CD">
              <w:rPr>
                <w:rFonts w:ascii="Century Gothic" w:hAnsi="Century Gothic"/>
              </w:rPr>
              <w:t xml:space="preserve"> PRIX DU VOYAGE</w:t>
            </w:r>
          </w:p>
          <w:p w14:paraId="6EC499BC" w14:textId="77777777" w:rsidR="00115B4E" w:rsidRPr="001F06CD" w:rsidRDefault="00115B4E">
            <w:pPr>
              <w:rPr>
                <w:rFonts w:ascii="Century Gothic" w:hAnsi="Century Gothic"/>
                <w:b/>
                <w:sz w:val="4"/>
              </w:rPr>
            </w:pPr>
          </w:p>
        </w:tc>
        <w:tc>
          <w:tcPr>
            <w:tcW w:w="1134" w:type="dxa"/>
            <w:shd w:val="clear" w:color="auto" w:fill="FFFFFF"/>
          </w:tcPr>
          <w:p w14:paraId="074AB763" w14:textId="77777777" w:rsidR="00115B4E" w:rsidRPr="001F06CD" w:rsidRDefault="00115B4E">
            <w:pPr>
              <w:rPr>
                <w:rFonts w:ascii="Century Gothic" w:hAnsi="Century Gothic"/>
                <w:b/>
                <w:sz w:val="4"/>
              </w:rPr>
            </w:pPr>
          </w:p>
          <w:p w14:paraId="586A0EA1" w14:textId="77777777" w:rsidR="00115B4E" w:rsidRPr="001F06CD" w:rsidRDefault="00115B4E">
            <w:pPr>
              <w:rPr>
                <w:rFonts w:ascii="Century Gothic" w:hAnsi="Century Gothic"/>
                <w:b/>
                <w:sz w:val="16"/>
              </w:rPr>
            </w:pPr>
            <w:r w:rsidRPr="001F06CD">
              <w:rPr>
                <w:rFonts w:ascii="Century Gothic" w:hAnsi="Century Gothic"/>
                <w:b/>
                <w:sz w:val="16"/>
              </w:rPr>
              <w:t xml:space="preserve">  FORFAITS</w:t>
            </w:r>
          </w:p>
        </w:tc>
      </w:tr>
      <w:tr w:rsidR="00115B4E" w14:paraId="5AC0B001" w14:textId="77777777">
        <w:tc>
          <w:tcPr>
            <w:tcW w:w="1772" w:type="dxa"/>
            <w:shd w:val="clear" w:color="auto" w:fill="FFFFFF"/>
          </w:tcPr>
          <w:p w14:paraId="2110B7BB" w14:textId="77777777" w:rsidR="00115B4E" w:rsidRPr="001F06CD" w:rsidRDefault="00115B4E" w:rsidP="001F06CD">
            <w:pPr>
              <w:jc w:val="center"/>
              <w:rPr>
                <w:rFonts w:ascii="Century Gothic" w:hAnsi="Century Gothic"/>
                <w:sz w:val="16"/>
              </w:rPr>
            </w:pPr>
            <w:r w:rsidRPr="001F06CD">
              <w:rPr>
                <w:rFonts w:ascii="Century Gothic" w:hAnsi="Century Gothic"/>
                <w:sz w:val="16"/>
              </w:rPr>
              <w:t>Pèlerinage d’un jour</w:t>
            </w:r>
          </w:p>
        </w:tc>
        <w:tc>
          <w:tcPr>
            <w:tcW w:w="1134" w:type="dxa"/>
            <w:shd w:val="clear" w:color="auto" w:fill="FFFFFF"/>
          </w:tcPr>
          <w:p w14:paraId="19653576" w14:textId="77777777" w:rsidR="00115B4E" w:rsidRPr="001F06CD" w:rsidRDefault="00115B4E">
            <w:pPr>
              <w:rPr>
                <w:rFonts w:ascii="Century Gothic" w:hAnsi="Century Gothic"/>
                <w:sz w:val="16"/>
              </w:rPr>
            </w:pPr>
            <w:r w:rsidRPr="001F06CD">
              <w:rPr>
                <w:rFonts w:ascii="Century Gothic" w:hAnsi="Century Gothic"/>
                <w:sz w:val="16"/>
              </w:rPr>
              <w:t xml:space="preserve">          6 €</w:t>
            </w:r>
          </w:p>
        </w:tc>
      </w:tr>
      <w:tr w:rsidR="00115B4E" w14:paraId="0A761E97" w14:textId="77777777">
        <w:tc>
          <w:tcPr>
            <w:tcW w:w="1772" w:type="dxa"/>
            <w:shd w:val="clear" w:color="auto" w:fill="FFFFFF"/>
          </w:tcPr>
          <w:p w14:paraId="2D2D02C9" w14:textId="77777777" w:rsidR="00115B4E" w:rsidRPr="001F06CD" w:rsidRDefault="00115B4E" w:rsidP="001F06CD">
            <w:pPr>
              <w:jc w:val="center"/>
              <w:rPr>
                <w:rFonts w:ascii="Century Gothic" w:hAnsi="Century Gothic"/>
                <w:sz w:val="16"/>
              </w:rPr>
            </w:pPr>
            <w:r w:rsidRPr="001F06CD">
              <w:rPr>
                <w:rFonts w:ascii="Century Gothic" w:hAnsi="Century Gothic"/>
                <w:sz w:val="16"/>
              </w:rPr>
              <w:t xml:space="preserve">Jusqu’ </w:t>
            </w:r>
            <w:proofErr w:type="gramStart"/>
            <w:r w:rsidRPr="001F06CD">
              <w:rPr>
                <w:rFonts w:ascii="Century Gothic" w:hAnsi="Century Gothic"/>
                <w:sz w:val="16"/>
              </w:rPr>
              <w:t>à  350</w:t>
            </w:r>
            <w:proofErr w:type="gramEnd"/>
            <w:r w:rsidRPr="001F06CD">
              <w:rPr>
                <w:rFonts w:ascii="Century Gothic" w:hAnsi="Century Gothic"/>
                <w:sz w:val="16"/>
              </w:rPr>
              <w:t xml:space="preserve"> €</w:t>
            </w:r>
          </w:p>
        </w:tc>
        <w:tc>
          <w:tcPr>
            <w:tcW w:w="1134" w:type="dxa"/>
            <w:shd w:val="clear" w:color="auto" w:fill="FFFFFF"/>
          </w:tcPr>
          <w:p w14:paraId="32D0AC7E" w14:textId="77777777" w:rsidR="00115B4E" w:rsidRPr="001F06CD" w:rsidRDefault="00115B4E">
            <w:pPr>
              <w:rPr>
                <w:rFonts w:ascii="Century Gothic" w:hAnsi="Century Gothic"/>
                <w:sz w:val="16"/>
              </w:rPr>
            </w:pPr>
            <w:r w:rsidRPr="001F06CD">
              <w:rPr>
                <w:rFonts w:ascii="Century Gothic" w:hAnsi="Century Gothic"/>
                <w:sz w:val="16"/>
              </w:rPr>
              <w:t xml:space="preserve">        15 €</w:t>
            </w:r>
          </w:p>
        </w:tc>
      </w:tr>
      <w:tr w:rsidR="00115B4E" w14:paraId="4AC55604" w14:textId="77777777">
        <w:tc>
          <w:tcPr>
            <w:tcW w:w="1772" w:type="dxa"/>
            <w:shd w:val="clear" w:color="auto" w:fill="FFFFFF"/>
          </w:tcPr>
          <w:p w14:paraId="70803EE6" w14:textId="77777777" w:rsidR="00115B4E" w:rsidRPr="001F06CD" w:rsidRDefault="00115B4E" w:rsidP="001F06CD">
            <w:pPr>
              <w:jc w:val="center"/>
              <w:rPr>
                <w:rFonts w:ascii="Century Gothic" w:hAnsi="Century Gothic"/>
                <w:sz w:val="16"/>
              </w:rPr>
            </w:pPr>
            <w:r w:rsidRPr="001F06CD">
              <w:rPr>
                <w:rFonts w:ascii="Century Gothic" w:hAnsi="Century Gothic"/>
                <w:sz w:val="16"/>
              </w:rPr>
              <w:t>351 à   760 €</w:t>
            </w:r>
          </w:p>
        </w:tc>
        <w:tc>
          <w:tcPr>
            <w:tcW w:w="1134" w:type="dxa"/>
            <w:shd w:val="clear" w:color="auto" w:fill="FFFFFF"/>
          </w:tcPr>
          <w:p w14:paraId="02F9F8AA" w14:textId="77777777" w:rsidR="00115B4E" w:rsidRPr="001F06CD" w:rsidRDefault="00115B4E">
            <w:pPr>
              <w:rPr>
                <w:rFonts w:ascii="Century Gothic" w:hAnsi="Century Gothic"/>
                <w:sz w:val="16"/>
              </w:rPr>
            </w:pPr>
            <w:r w:rsidRPr="001F06CD">
              <w:rPr>
                <w:rFonts w:ascii="Century Gothic" w:hAnsi="Century Gothic"/>
                <w:sz w:val="16"/>
              </w:rPr>
              <w:t xml:space="preserve">         25 €</w:t>
            </w:r>
          </w:p>
        </w:tc>
      </w:tr>
      <w:tr w:rsidR="00115B4E" w14:paraId="30CB1B7D" w14:textId="77777777">
        <w:tc>
          <w:tcPr>
            <w:tcW w:w="1772" w:type="dxa"/>
            <w:shd w:val="clear" w:color="auto" w:fill="FFFFFF"/>
          </w:tcPr>
          <w:p w14:paraId="0F81C381" w14:textId="77777777" w:rsidR="00115B4E" w:rsidRPr="001F06CD" w:rsidRDefault="00115B4E" w:rsidP="001F06CD">
            <w:pPr>
              <w:jc w:val="center"/>
              <w:rPr>
                <w:rFonts w:ascii="Century Gothic" w:hAnsi="Century Gothic"/>
                <w:sz w:val="16"/>
              </w:rPr>
            </w:pPr>
            <w:r w:rsidRPr="001F06CD">
              <w:rPr>
                <w:rFonts w:ascii="Century Gothic" w:hAnsi="Century Gothic"/>
                <w:sz w:val="16"/>
              </w:rPr>
              <w:t>761 à 1650 €</w:t>
            </w:r>
          </w:p>
        </w:tc>
        <w:tc>
          <w:tcPr>
            <w:tcW w:w="1134" w:type="dxa"/>
            <w:shd w:val="clear" w:color="auto" w:fill="FFFFFF"/>
          </w:tcPr>
          <w:p w14:paraId="0035F380" w14:textId="77777777" w:rsidR="00115B4E" w:rsidRPr="001F06CD" w:rsidRDefault="00115B4E">
            <w:pPr>
              <w:rPr>
                <w:rFonts w:ascii="Century Gothic" w:hAnsi="Century Gothic"/>
                <w:sz w:val="16"/>
              </w:rPr>
            </w:pPr>
            <w:r w:rsidRPr="001F06CD">
              <w:rPr>
                <w:rFonts w:ascii="Century Gothic" w:hAnsi="Century Gothic"/>
                <w:sz w:val="16"/>
              </w:rPr>
              <w:t xml:space="preserve">        49 €</w:t>
            </w:r>
          </w:p>
        </w:tc>
      </w:tr>
      <w:tr w:rsidR="00115B4E" w14:paraId="30B5DB3B" w14:textId="77777777">
        <w:tc>
          <w:tcPr>
            <w:tcW w:w="1772" w:type="dxa"/>
            <w:shd w:val="clear" w:color="auto" w:fill="FFFFFF"/>
          </w:tcPr>
          <w:p w14:paraId="7AEA67C5" w14:textId="77777777" w:rsidR="00115B4E" w:rsidRPr="001F06CD" w:rsidRDefault="00115B4E" w:rsidP="001F06CD">
            <w:pPr>
              <w:jc w:val="center"/>
              <w:rPr>
                <w:rFonts w:ascii="Century Gothic" w:hAnsi="Century Gothic"/>
                <w:sz w:val="16"/>
              </w:rPr>
            </w:pPr>
            <w:r w:rsidRPr="001F06CD">
              <w:rPr>
                <w:rFonts w:ascii="Century Gothic" w:hAnsi="Century Gothic"/>
                <w:sz w:val="16"/>
              </w:rPr>
              <w:t>1651 à 2885 €</w:t>
            </w:r>
          </w:p>
        </w:tc>
        <w:tc>
          <w:tcPr>
            <w:tcW w:w="1134" w:type="dxa"/>
            <w:shd w:val="clear" w:color="auto" w:fill="FFFFFF"/>
          </w:tcPr>
          <w:p w14:paraId="0D9BE53C" w14:textId="77777777" w:rsidR="00115B4E" w:rsidRPr="001F06CD" w:rsidRDefault="00115B4E">
            <w:pPr>
              <w:rPr>
                <w:rFonts w:ascii="Century Gothic" w:hAnsi="Century Gothic"/>
                <w:sz w:val="16"/>
              </w:rPr>
            </w:pPr>
            <w:r w:rsidRPr="001F06CD">
              <w:rPr>
                <w:rFonts w:ascii="Century Gothic" w:hAnsi="Century Gothic"/>
                <w:sz w:val="16"/>
              </w:rPr>
              <w:t xml:space="preserve">        75 €</w:t>
            </w:r>
          </w:p>
        </w:tc>
      </w:tr>
    </w:tbl>
    <w:p w14:paraId="4BA83542" w14:textId="77777777" w:rsidR="00115B4E" w:rsidRDefault="00115B4E">
      <w:pPr>
        <w:jc w:val="both"/>
        <w:rPr>
          <w:rFonts w:ascii="Century Gothic" w:hAnsi="Century Gothic"/>
          <w:sz w:val="6"/>
        </w:rPr>
      </w:pPr>
    </w:p>
    <w:p w14:paraId="0F10021E" w14:textId="0538548E" w:rsidR="00115B4E" w:rsidRDefault="00115B4E">
      <w:pPr>
        <w:jc w:val="both"/>
        <w:rPr>
          <w:rFonts w:ascii="Century Gothic" w:hAnsi="Century Gothic"/>
          <w:sz w:val="12"/>
        </w:rPr>
      </w:pPr>
      <w:r>
        <w:rPr>
          <w:rFonts w:ascii="Century Gothic" w:hAnsi="Century Gothic"/>
          <w:b/>
          <w:sz w:val="12"/>
        </w:rPr>
        <w:t xml:space="preserve">Après la souscription </w:t>
      </w:r>
      <w:r w:rsidR="00E82A6B">
        <w:rPr>
          <w:rFonts w:ascii="Century Gothic" w:hAnsi="Century Gothic"/>
          <w:b/>
          <w:sz w:val="12"/>
        </w:rPr>
        <w:t>de la garantie annulation</w:t>
      </w:r>
      <w:r>
        <w:rPr>
          <w:rFonts w:ascii="Century Gothic" w:hAnsi="Century Gothic"/>
          <w:b/>
          <w:sz w:val="12"/>
        </w:rPr>
        <w:t xml:space="preserve"> PELEAL pourra rembourser</w:t>
      </w:r>
      <w:r w:rsidR="008E3DC4">
        <w:rPr>
          <w:rFonts w:ascii="Century Gothic" w:hAnsi="Century Gothic"/>
          <w:b/>
          <w:sz w:val="12"/>
        </w:rPr>
        <w:t xml:space="preserve"> sur présentation d’un certificat médical envoyer dans les 3 jours</w:t>
      </w:r>
      <w:r w:rsidR="00DE3593">
        <w:rPr>
          <w:rFonts w:ascii="Century Gothic" w:hAnsi="Century Gothic"/>
          <w:b/>
          <w:sz w:val="12"/>
        </w:rPr>
        <w:t xml:space="preserve"> suivant le désistement</w:t>
      </w:r>
      <w:r>
        <w:rPr>
          <w:rFonts w:ascii="Century Gothic" w:hAnsi="Century Gothic"/>
          <w:b/>
          <w:sz w:val="12"/>
        </w:rPr>
        <w:t>,</w:t>
      </w:r>
      <w:r w:rsidR="00DE3593">
        <w:rPr>
          <w:rFonts w:ascii="Century Gothic" w:hAnsi="Century Gothic"/>
          <w:b/>
          <w:sz w:val="12"/>
        </w:rPr>
        <w:t xml:space="preserve"> </w:t>
      </w:r>
      <w:r>
        <w:rPr>
          <w:rFonts w:ascii="Century Gothic" w:hAnsi="Century Gothic"/>
          <w:sz w:val="12"/>
        </w:rPr>
        <w:t xml:space="preserve">dans un certain nombre de cas, </w:t>
      </w:r>
      <w:r w:rsidR="00E82A6B">
        <w:rPr>
          <w:rFonts w:ascii="Century Gothic" w:hAnsi="Century Gothic"/>
          <w:sz w:val="12"/>
        </w:rPr>
        <w:t>les</w:t>
      </w:r>
      <w:r>
        <w:rPr>
          <w:rFonts w:ascii="Century Gothic" w:hAnsi="Century Gothic"/>
          <w:sz w:val="12"/>
        </w:rPr>
        <w:t xml:space="preserve"> pénalités dues à un désistement intervenu avant le départ.</w:t>
      </w:r>
    </w:p>
    <w:p w14:paraId="742DE3E8" w14:textId="77777777" w:rsidR="00115B4E" w:rsidRDefault="00E82A6B">
      <w:pPr>
        <w:jc w:val="both"/>
        <w:rPr>
          <w:rFonts w:ascii="Century Gothic" w:hAnsi="Century Gothic"/>
          <w:b/>
          <w:sz w:val="12"/>
        </w:rPr>
      </w:pPr>
      <w:r>
        <w:rPr>
          <w:rFonts w:ascii="Century Gothic" w:hAnsi="Century Gothic"/>
          <w:sz w:val="12"/>
        </w:rPr>
        <w:t xml:space="preserve">L’annulation </w:t>
      </w:r>
      <w:r w:rsidR="00115B4E">
        <w:rPr>
          <w:rFonts w:ascii="Century Gothic" w:hAnsi="Century Gothic"/>
          <w:b/>
          <w:sz w:val="12"/>
        </w:rPr>
        <w:t xml:space="preserve">doit résulter </w:t>
      </w:r>
      <w:r w:rsidR="00115B4E">
        <w:rPr>
          <w:rFonts w:ascii="Century Gothic" w:hAnsi="Century Gothic"/>
          <w:b/>
          <w:sz w:val="12"/>
          <w:u w:val="single"/>
        </w:rPr>
        <w:t>exclusivement</w:t>
      </w:r>
      <w:r w:rsidR="00115B4E">
        <w:rPr>
          <w:rFonts w:ascii="Century Gothic" w:hAnsi="Century Gothic"/>
          <w:b/>
          <w:sz w:val="12"/>
        </w:rPr>
        <w:t xml:space="preserve"> de l’un des événements suivants :</w:t>
      </w:r>
    </w:p>
    <w:p w14:paraId="1F8D1F2A" w14:textId="77777777" w:rsidR="00115B4E" w:rsidRDefault="00115B4E">
      <w:pPr>
        <w:jc w:val="both"/>
        <w:rPr>
          <w:rFonts w:ascii="Century Gothic" w:hAnsi="Century Gothic"/>
          <w:b/>
          <w:sz w:val="6"/>
        </w:rPr>
      </w:pPr>
    </w:p>
    <w:p w14:paraId="03F146AF" w14:textId="77777777" w:rsidR="00115B4E" w:rsidRDefault="00115B4E">
      <w:pPr>
        <w:jc w:val="both"/>
        <w:rPr>
          <w:rFonts w:ascii="Century Gothic" w:hAnsi="Century Gothic"/>
          <w:sz w:val="12"/>
        </w:rPr>
      </w:pPr>
      <w:r>
        <w:rPr>
          <w:rFonts w:ascii="Century Gothic" w:hAnsi="Century Gothic"/>
          <w:sz w:val="12"/>
        </w:rPr>
        <w:t>*Maladie grave, blessure ou décès :</w:t>
      </w:r>
    </w:p>
    <w:p w14:paraId="5A31526F" w14:textId="77777777" w:rsidR="00115B4E" w:rsidRDefault="00115B4E">
      <w:pPr>
        <w:jc w:val="both"/>
        <w:rPr>
          <w:rFonts w:ascii="Century Gothic" w:hAnsi="Century Gothic"/>
          <w:sz w:val="12"/>
        </w:rPr>
      </w:pPr>
      <w:r>
        <w:rPr>
          <w:rFonts w:ascii="Century Gothic" w:hAnsi="Century Gothic"/>
          <w:sz w:val="12"/>
        </w:rPr>
        <w:t>- de l’adhérent, de son conjoint, de leurs gendres,</w:t>
      </w:r>
    </w:p>
    <w:p w14:paraId="31344245"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belles</w:t>
      </w:r>
      <w:proofErr w:type="gramEnd"/>
      <w:r>
        <w:rPr>
          <w:rFonts w:ascii="Century Gothic" w:hAnsi="Century Gothic"/>
          <w:sz w:val="12"/>
        </w:rPr>
        <w:t>-filles, ascendants, descendants.</w:t>
      </w:r>
    </w:p>
    <w:p w14:paraId="3CDF11A8" w14:textId="77777777" w:rsidR="00115B4E" w:rsidRDefault="00115B4E">
      <w:pPr>
        <w:jc w:val="both"/>
        <w:rPr>
          <w:rFonts w:ascii="Century Gothic" w:hAnsi="Century Gothic"/>
          <w:sz w:val="12"/>
        </w:rPr>
      </w:pPr>
      <w:r>
        <w:rPr>
          <w:rFonts w:ascii="Century Gothic" w:hAnsi="Century Gothic"/>
          <w:sz w:val="12"/>
        </w:rPr>
        <w:t>- de la personne devant voyager avec l’adhérent</w:t>
      </w:r>
    </w:p>
    <w:p w14:paraId="54B52389" w14:textId="77777777" w:rsidR="00115B4E" w:rsidRDefault="00115B4E">
      <w:pPr>
        <w:jc w:val="both"/>
        <w:rPr>
          <w:rFonts w:ascii="Century Gothic" w:hAnsi="Century Gothic"/>
          <w:sz w:val="12"/>
        </w:rPr>
      </w:pPr>
      <w:r>
        <w:rPr>
          <w:rFonts w:ascii="Century Gothic" w:hAnsi="Century Gothic"/>
          <w:sz w:val="12"/>
        </w:rPr>
        <w:t>(</w:t>
      </w:r>
      <w:proofErr w:type="gramStart"/>
      <w:r>
        <w:rPr>
          <w:rFonts w:ascii="Century Gothic" w:hAnsi="Century Gothic"/>
          <w:sz w:val="12"/>
        </w:rPr>
        <w:t>sous</w:t>
      </w:r>
      <w:proofErr w:type="gramEnd"/>
      <w:r>
        <w:rPr>
          <w:rFonts w:ascii="Century Gothic" w:hAnsi="Century Gothic"/>
          <w:sz w:val="12"/>
        </w:rPr>
        <w:t xml:space="preserve"> réserve que cette personne figure sur le       bulletin d’inscription de l’adhérent).</w:t>
      </w:r>
    </w:p>
    <w:p w14:paraId="44211FE0" w14:textId="77777777" w:rsidR="00115B4E" w:rsidRDefault="00115B4E">
      <w:pPr>
        <w:jc w:val="both"/>
        <w:rPr>
          <w:rFonts w:ascii="Century Gothic" w:hAnsi="Century Gothic"/>
          <w:sz w:val="4"/>
        </w:rPr>
      </w:pPr>
      <w:r>
        <w:rPr>
          <w:rFonts w:ascii="Century Gothic" w:hAnsi="Century Gothic"/>
          <w:sz w:val="4"/>
        </w:rPr>
        <w:t xml:space="preserve"> </w:t>
      </w:r>
    </w:p>
    <w:p w14:paraId="45D0BDCD" w14:textId="77777777" w:rsidR="00115B4E" w:rsidRDefault="00115B4E">
      <w:pPr>
        <w:jc w:val="both"/>
        <w:rPr>
          <w:rFonts w:ascii="Century Gothic" w:hAnsi="Century Gothic"/>
          <w:i/>
          <w:sz w:val="12"/>
        </w:rPr>
      </w:pPr>
      <w:r>
        <w:rPr>
          <w:rFonts w:ascii="Century Gothic" w:hAnsi="Century Gothic"/>
          <w:i/>
          <w:sz w:val="12"/>
        </w:rPr>
        <w:t>(Par maladie grave ou blessure grave, on entend toute altération de santé ou toute atteinte corporelle constatée par un médecin, interdisant au malade ou à l’accidenté de quitter son domicile ou l’établissement de soins où il est en traitement à la date du départ et impliquant la cessation de toute activité)</w:t>
      </w:r>
    </w:p>
    <w:p w14:paraId="740E2AC0" w14:textId="77777777" w:rsidR="00115B4E" w:rsidRDefault="00115B4E">
      <w:pPr>
        <w:jc w:val="both"/>
        <w:rPr>
          <w:rFonts w:ascii="Century Gothic" w:hAnsi="Century Gothic"/>
          <w:sz w:val="4"/>
        </w:rPr>
      </w:pPr>
    </w:p>
    <w:p w14:paraId="5E8AFA50" w14:textId="77777777" w:rsidR="00115B4E" w:rsidRDefault="00115B4E">
      <w:pPr>
        <w:jc w:val="both"/>
        <w:rPr>
          <w:rFonts w:ascii="Century Gothic" w:hAnsi="Century Gothic"/>
          <w:sz w:val="12"/>
        </w:rPr>
      </w:pPr>
      <w:r>
        <w:rPr>
          <w:rFonts w:ascii="Century Gothic" w:hAnsi="Century Gothic"/>
          <w:sz w:val="12"/>
        </w:rPr>
        <w:t>*Incendie, explosion ou événement naturel</w:t>
      </w:r>
    </w:p>
    <w:p w14:paraId="14B1C4ED"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entraînant</w:t>
      </w:r>
      <w:proofErr w:type="gramEnd"/>
      <w:r>
        <w:rPr>
          <w:rFonts w:ascii="Century Gothic" w:hAnsi="Century Gothic"/>
          <w:sz w:val="12"/>
        </w:rPr>
        <w:t xml:space="preserve"> des dommages importants au domicile</w:t>
      </w:r>
    </w:p>
    <w:p w14:paraId="02DC873A"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ou</w:t>
      </w:r>
      <w:proofErr w:type="gramEnd"/>
      <w:r>
        <w:rPr>
          <w:rFonts w:ascii="Century Gothic" w:hAnsi="Century Gothic"/>
          <w:sz w:val="12"/>
        </w:rPr>
        <w:t xml:space="preserve"> lieu de travail de l’adhérent et nécessitant</w:t>
      </w:r>
    </w:p>
    <w:p w14:paraId="613C685A" w14:textId="77777777" w:rsidR="00115B4E" w:rsidRDefault="00115B4E">
      <w:pPr>
        <w:jc w:val="both"/>
        <w:rPr>
          <w:rFonts w:ascii="Century Gothic" w:hAnsi="Century Gothic"/>
          <w:sz w:val="12"/>
        </w:rPr>
      </w:pPr>
      <w:r>
        <w:rPr>
          <w:rFonts w:ascii="Century Gothic" w:hAnsi="Century Gothic"/>
          <w:sz w:val="12"/>
        </w:rPr>
        <w:t xml:space="preserve"> </w:t>
      </w:r>
      <w:r w:rsidR="00E82A6B">
        <w:rPr>
          <w:rFonts w:ascii="Century Gothic" w:hAnsi="Century Gothic"/>
          <w:sz w:val="12"/>
        </w:rPr>
        <w:t>Impérativement</w:t>
      </w:r>
      <w:r>
        <w:rPr>
          <w:rFonts w:ascii="Century Gothic" w:hAnsi="Century Gothic"/>
          <w:sz w:val="12"/>
        </w:rPr>
        <w:t xml:space="preserve"> sa présence sur les lieux du</w:t>
      </w:r>
    </w:p>
    <w:p w14:paraId="657C2BF2"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sinistre</w:t>
      </w:r>
      <w:proofErr w:type="gramEnd"/>
      <w:r>
        <w:rPr>
          <w:rFonts w:ascii="Century Gothic" w:hAnsi="Century Gothic"/>
          <w:sz w:val="12"/>
        </w:rPr>
        <w:t xml:space="preserve"> le jour du départ.</w:t>
      </w:r>
    </w:p>
    <w:p w14:paraId="67AEDF4B" w14:textId="77777777" w:rsidR="00115B4E" w:rsidRDefault="00115B4E">
      <w:pPr>
        <w:jc w:val="both"/>
        <w:rPr>
          <w:rFonts w:ascii="Century Gothic" w:hAnsi="Century Gothic"/>
          <w:sz w:val="2"/>
        </w:rPr>
      </w:pPr>
    </w:p>
    <w:p w14:paraId="3AB92E2B" w14:textId="77777777" w:rsidR="00115B4E" w:rsidRDefault="00115B4E">
      <w:pPr>
        <w:rPr>
          <w:rFonts w:ascii="Century Gothic" w:hAnsi="Century Gothic"/>
          <w:sz w:val="12"/>
        </w:rPr>
      </w:pPr>
      <w:r>
        <w:rPr>
          <w:rFonts w:ascii="Century Gothic" w:hAnsi="Century Gothic"/>
          <w:sz w:val="12"/>
        </w:rPr>
        <w:t xml:space="preserve">*Accident de circulation avec </w:t>
      </w:r>
      <w:r w:rsidR="00E82A6B">
        <w:rPr>
          <w:rFonts w:ascii="Century Gothic" w:hAnsi="Century Gothic"/>
          <w:sz w:val="12"/>
        </w:rPr>
        <w:t>hospitalisation ou</w:t>
      </w:r>
      <w:r>
        <w:rPr>
          <w:rFonts w:ascii="Century Gothic" w:hAnsi="Century Gothic"/>
          <w:sz w:val="12"/>
        </w:rPr>
        <w:t xml:space="preserve">      hospitalisation résultant de la pratique de </w:t>
      </w:r>
      <w:r w:rsidR="00E82A6B">
        <w:rPr>
          <w:rFonts w:ascii="Century Gothic" w:hAnsi="Century Gothic"/>
          <w:sz w:val="12"/>
        </w:rPr>
        <w:t>certains sports</w:t>
      </w:r>
      <w:r>
        <w:rPr>
          <w:rFonts w:ascii="Century Gothic" w:hAnsi="Century Gothic"/>
          <w:sz w:val="12"/>
        </w:rPr>
        <w:t xml:space="preserve"> sans grands risques.</w:t>
      </w:r>
    </w:p>
    <w:p w14:paraId="6D2CED01" w14:textId="77777777" w:rsidR="00115B4E" w:rsidRDefault="00115B4E">
      <w:pPr>
        <w:jc w:val="both"/>
        <w:rPr>
          <w:rFonts w:ascii="Century Gothic" w:hAnsi="Century Gothic"/>
          <w:sz w:val="2"/>
        </w:rPr>
      </w:pPr>
    </w:p>
    <w:p w14:paraId="6F8D20D8" w14:textId="77777777" w:rsidR="00115B4E" w:rsidRDefault="00115B4E">
      <w:pPr>
        <w:jc w:val="both"/>
        <w:rPr>
          <w:rFonts w:ascii="Century Gothic" w:hAnsi="Century Gothic"/>
          <w:sz w:val="12"/>
        </w:rPr>
      </w:pPr>
      <w:r>
        <w:rPr>
          <w:rFonts w:ascii="Century Gothic" w:hAnsi="Century Gothic"/>
          <w:sz w:val="12"/>
        </w:rPr>
        <w:t xml:space="preserve">*Suppression de vos congés payés, </w:t>
      </w:r>
    </w:p>
    <w:p w14:paraId="1431E473"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imposée</w:t>
      </w:r>
      <w:proofErr w:type="gramEnd"/>
      <w:r>
        <w:rPr>
          <w:rFonts w:ascii="Century Gothic" w:hAnsi="Century Gothic"/>
          <w:sz w:val="12"/>
        </w:rPr>
        <w:t xml:space="preserve"> par votre employeur. (</w:t>
      </w:r>
      <w:proofErr w:type="gramStart"/>
      <w:r>
        <w:rPr>
          <w:rFonts w:ascii="Century Gothic" w:hAnsi="Century Gothic"/>
          <w:sz w:val="12"/>
        </w:rPr>
        <w:t>franchise</w:t>
      </w:r>
      <w:proofErr w:type="gramEnd"/>
      <w:r>
        <w:rPr>
          <w:rFonts w:ascii="Century Gothic" w:hAnsi="Century Gothic"/>
          <w:sz w:val="12"/>
        </w:rPr>
        <w:t xml:space="preserve"> 25%)</w:t>
      </w:r>
    </w:p>
    <w:p w14:paraId="5915CB7E" w14:textId="77777777" w:rsidR="00115B4E" w:rsidRDefault="00115B4E">
      <w:pPr>
        <w:jc w:val="both"/>
        <w:rPr>
          <w:rFonts w:ascii="Century Gothic" w:hAnsi="Century Gothic"/>
          <w:sz w:val="2"/>
        </w:rPr>
      </w:pPr>
    </w:p>
    <w:p w14:paraId="342C980F" w14:textId="77777777" w:rsidR="00115B4E" w:rsidRDefault="00115B4E">
      <w:pPr>
        <w:jc w:val="both"/>
        <w:rPr>
          <w:rFonts w:ascii="Century Gothic" w:hAnsi="Century Gothic"/>
          <w:sz w:val="12"/>
        </w:rPr>
      </w:pPr>
      <w:r>
        <w:rPr>
          <w:rFonts w:ascii="Century Gothic" w:hAnsi="Century Gothic"/>
          <w:sz w:val="12"/>
        </w:rPr>
        <w:t>*Mise en quarantaine médicale.</w:t>
      </w:r>
    </w:p>
    <w:p w14:paraId="2DD257E2" w14:textId="77777777" w:rsidR="00115B4E" w:rsidRDefault="00115B4E">
      <w:pPr>
        <w:jc w:val="both"/>
        <w:rPr>
          <w:rFonts w:ascii="Century Gothic" w:hAnsi="Century Gothic"/>
          <w:sz w:val="2"/>
        </w:rPr>
      </w:pPr>
    </w:p>
    <w:p w14:paraId="79824A2C" w14:textId="77777777" w:rsidR="00115B4E" w:rsidRDefault="00115B4E">
      <w:pPr>
        <w:jc w:val="both"/>
        <w:rPr>
          <w:rFonts w:ascii="Century Gothic" w:hAnsi="Century Gothic"/>
          <w:sz w:val="12"/>
        </w:rPr>
      </w:pPr>
      <w:r>
        <w:rPr>
          <w:rFonts w:ascii="Century Gothic" w:hAnsi="Century Gothic"/>
          <w:sz w:val="12"/>
        </w:rPr>
        <w:t>*Refus du visa touristique par le pays à visiter.</w:t>
      </w:r>
    </w:p>
    <w:p w14:paraId="1664685B" w14:textId="77777777" w:rsidR="00115B4E" w:rsidRDefault="00115B4E">
      <w:pPr>
        <w:jc w:val="both"/>
        <w:rPr>
          <w:rFonts w:ascii="Century Gothic" w:hAnsi="Century Gothic"/>
          <w:sz w:val="2"/>
        </w:rPr>
      </w:pPr>
    </w:p>
    <w:p w14:paraId="250433F7" w14:textId="77777777" w:rsidR="00115B4E" w:rsidRDefault="00115B4E">
      <w:pPr>
        <w:jc w:val="both"/>
        <w:rPr>
          <w:rFonts w:ascii="Century Gothic" w:hAnsi="Century Gothic"/>
          <w:sz w:val="12"/>
        </w:rPr>
      </w:pPr>
      <w:r>
        <w:rPr>
          <w:rFonts w:ascii="Century Gothic" w:hAnsi="Century Gothic"/>
          <w:sz w:val="12"/>
        </w:rPr>
        <w:t>*Vol des papiers d’identité dans les 48 heures</w:t>
      </w:r>
    </w:p>
    <w:p w14:paraId="2D4A5A75"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précédant</w:t>
      </w:r>
      <w:proofErr w:type="gramEnd"/>
      <w:r>
        <w:rPr>
          <w:rFonts w:ascii="Century Gothic" w:hAnsi="Century Gothic"/>
          <w:sz w:val="12"/>
        </w:rPr>
        <w:t xml:space="preserve"> le départ, vous empêchant de </w:t>
      </w:r>
    </w:p>
    <w:p w14:paraId="187CF82C"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satisfaire</w:t>
      </w:r>
      <w:proofErr w:type="gramEnd"/>
      <w:r>
        <w:rPr>
          <w:rFonts w:ascii="Century Gothic" w:hAnsi="Century Gothic"/>
          <w:sz w:val="12"/>
        </w:rPr>
        <w:t xml:space="preserve"> aux formalités de police aux frontières. </w:t>
      </w:r>
    </w:p>
    <w:p w14:paraId="0D497645"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franchise</w:t>
      </w:r>
      <w:proofErr w:type="gramEnd"/>
      <w:r>
        <w:rPr>
          <w:rFonts w:ascii="Century Gothic" w:hAnsi="Century Gothic"/>
          <w:sz w:val="12"/>
        </w:rPr>
        <w:t xml:space="preserve"> 25%)</w:t>
      </w:r>
    </w:p>
    <w:p w14:paraId="564AF714" w14:textId="77777777" w:rsidR="00115B4E" w:rsidRDefault="00115B4E">
      <w:pPr>
        <w:jc w:val="both"/>
        <w:rPr>
          <w:rFonts w:ascii="Century Gothic" w:hAnsi="Century Gothic"/>
          <w:sz w:val="4"/>
        </w:rPr>
      </w:pPr>
    </w:p>
    <w:p w14:paraId="14F59515" w14:textId="77777777" w:rsidR="00115B4E" w:rsidRDefault="00115B4E">
      <w:pPr>
        <w:jc w:val="both"/>
        <w:rPr>
          <w:rFonts w:ascii="Century Gothic" w:hAnsi="Century Gothic"/>
          <w:sz w:val="12"/>
        </w:rPr>
      </w:pPr>
      <w:r>
        <w:rPr>
          <w:rFonts w:ascii="Century Gothic" w:hAnsi="Century Gothic"/>
          <w:b/>
          <w:sz w:val="12"/>
        </w:rPr>
        <w:t>Ne donne pas lieu à remboursement  tout</w:t>
      </w:r>
      <w:r>
        <w:rPr>
          <w:rFonts w:ascii="Century Gothic" w:hAnsi="Century Gothic"/>
          <w:sz w:val="12"/>
        </w:rPr>
        <w:t xml:space="preserve"> </w:t>
      </w:r>
    </w:p>
    <w:p w14:paraId="2C64FFCD" w14:textId="77777777" w:rsidR="00115B4E" w:rsidRDefault="00115B4E">
      <w:pPr>
        <w:jc w:val="both"/>
        <w:rPr>
          <w:rFonts w:ascii="Century Gothic" w:hAnsi="Century Gothic"/>
          <w:sz w:val="12"/>
        </w:rPr>
      </w:pPr>
      <w:proofErr w:type="gramStart"/>
      <w:r>
        <w:rPr>
          <w:rFonts w:ascii="Century Gothic" w:hAnsi="Century Gothic"/>
          <w:sz w:val="12"/>
        </w:rPr>
        <w:t>empêchement</w:t>
      </w:r>
      <w:proofErr w:type="gramEnd"/>
      <w:r>
        <w:rPr>
          <w:rFonts w:ascii="Century Gothic" w:hAnsi="Century Gothic"/>
          <w:sz w:val="12"/>
        </w:rPr>
        <w:t xml:space="preserve"> au voyage résultant :</w:t>
      </w:r>
    </w:p>
    <w:p w14:paraId="39B625A7" w14:textId="77777777" w:rsidR="00115B4E" w:rsidRDefault="00115B4E">
      <w:pPr>
        <w:jc w:val="both"/>
        <w:rPr>
          <w:rFonts w:ascii="Century Gothic" w:hAnsi="Century Gothic"/>
          <w:sz w:val="4"/>
        </w:rPr>
      </w:pPr>
    </w:p>
    <w:p w14:paraId="1BCF4AC4" w14:textId="77777777" w:rsidR="00115B4E" w:rsidRDefault="00115B4E">
      <w:pPr>
        <w:jc w:val="both"/>
        <w:rPr>
          <w:rFonts w:ascii="Century Gothic" w:hAnsi="Century Gothic"/>
          <w:sz w:val="12"/>
        </w:rPr>
      </w:pPr>
      <w:proofErr w:type="gramStart"/>
      <w:r>
        <w:rPr>
          <w:rFonts w:ascii="Century Gothic" w:hAnsi="Century Gothic"/>
          <w:sz w:val="12"/>
        </w:rPr>
        <w:t>d’une</w:t>
      </w:r>
      <w:proofErr w:type="gramEnd"/>
      <w:r>
        <w:rPr>
          <w:rFonts w:ascii="Century Gothic" w:hAnsi="Century Gothic"/>
          <w:sz w:val="12"/>
        </w:rPr>
        <w:t xml:space="preserve"> </w:t>
      </w:r>
      <w:proofErr w:type="gramStart"/>
      <w:r>
        <w:rPr>
          <w:rFonts w:ascii="Century Gothic" w:hAnsi="Century Gothic"/>
          <w:sz w:val="12"/>
        </w:rPr>
        <w:t>non présentation</w:t>
      </w:r>
      <w:proofErr w:type="gramEnd"/>
      <w:r>
        <w:rPr>
          <w:rFonts w:ascii="Century Gothic" w:hAnsi="Century Gothic"/>
          <w:sz w:val="12"/>
        </w:rPr>
        <w:t xml:space="preserve"> au départ une heure avant</w:t>
      </w:r>
    </w:p>
    <w:p w14:paraId="7A740589" w14:textId="77777777" w:rsidR="00115B4E" w:rsidRDefault="00115B4E">
      <w:pPr>
        <w:jc w:val="both"/>
        <w:rPr>
          <w:rFonts w:ascii="Century Gothic" w:hAnsi="Century Gothic"/>
          <w:sz w:val="12"/>
        </w:rPr>
      </w:pPr>
      <w:r>
        <w:rPr>
          <w:rFonts w:ascii="Century Gothic" w:hAnsi="Century Gothic"/>
          <w:sz w:val="12"/>
        </w:rPr>
        <w:t>*d’une impossibilité de vaccination...</w:t>
      </w:r>
    </w:p>
    <w:p w14:paraId="50054BC9" w14:textId="77777777" w:rsidR="00115B4E" w:rsidRDefault="00115B4E">
      <w:pPr>
        <w:jc w:val="both"/>
        <w:rPr>
          <w:rFonts w:ascii="Century Gothic" w:hAnsi="Century Gothic"/>
          <w:sz w:val="12"/>
        </w:rPr>
      </w:pPr>
      <w:r>
        <w:rPr>
          <w:rFonts w:ascii="Century Gothic" w:hAnsi="Century Gothic"/>
          <w:sz w:val="12"/>
        </w:rPr>
        <w:t>*de l’usage de stupéfiants....</w:t>
      </w:r>
    </w:p>
    <w:p w14:paraId="763930F6" w14:textId="77777777" w:rsidR="00115B4E" w:rsidRDefault="00115B4E">
      <w:pPr>
        <w:jc w:val="both"/>
        <w:rPr>
          <w:rFonts w:ascii="Century Gothic" w:hAnsi="Century Gothic"/>
          <w:sz w:val="12"/>
        </w:rPr>
      </w:pPr>
      <w:r>
        <w:rPr>
          <w:rFonts w:ascii="Century Gothic" w:hAnsi="Century Gothic"/>
          <w:sz w:val="12"/>
        </w:rPr>
        <w:t xml:space="preserve">*de la pratique d’un sport en tant que </w:t>
      </w:r>
    </w:p>
    <w:p w14:paraId="0B18507F"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professionnel</w:t>
      </w:r>
      <w:proofErr w:type="gramEnd"/>
      <w:r>
        <w:rPr>
          <w:rFonts w:ascii="Century Gothic" w:hAnsi="Century Gothic"/>
          <w:sz w:val="12"/>
        </w:rPr>
        <w:t xml:space="preserve"> ou sport dangereux...</w:t>
      </w:r>
    </w:p>
    <w:p w14:paraId="3ED4C6D1" w14:textId="77777777" w:rsidR="00115B4E" w:rsidRDefault="00115B4E">
      <w:pPr>
        <w:jc w:val="both"/>
        <w:rPr>
          <w:rFonts w:ascii="Century Gothic" w:hAnsi="Century Gothic"/>
          <w:sz w:val="12"/>
        </w:rPr>
      </w:pPr>
      <w:r>
        <w:rPr>
          <w:rFonts w:ascii="Century Gothic" w:hAnsi="Century Gothic"/>
          <w:sz w:val="12"/>
        </w:rPr>
        <w:t>*d’un suicide ou tentative de suicide...</w:t>
      </w:r>
    </w:p>
    <w:p w14:paraId="03DC1FFD" w14:textId="77777777" w:rsidR="00115B4E" w:rsidRDefault="00115B4E">
      <w:pPr>
        <w:jc w:val="both"/>
        <w:rPr>
          <w:rFonts w:ascii="Century Gothic" w:hAnsi="Century Gothic"/>
          <w:sz w:val="12"/>
        </w:rPr>
      </w:pPr>
      <w:r>
        <w:rPr>
          <w:rFonts w:ascii="Century Gothic" w:hAnsi="Century Gothic"/>
          <w:sz w:val="12"/>
        </w:rPr>
        <w:t xml:space="preserve">*d’une cure, d’un traitement esthétique, </w:t>
      </w:r>
    </w:p>
    <w:p w14:paraId="2EC3DB24" w14:textId="77777777" w:rsidR="00115B4E" w:rsidRDefault="00115B4E">
      <w:pPr>
        <w:pStyle w:val="Corpsdetexte2"/>
      </w:pPr>
      <w:r>
        <w:t xml:space="preserve"> </w:t>
      </w:r>
      <w:proofErr w:type="gramStart"/>
      <w:r>
        <w:t>psychothérapeutique</w:t>
      </w:r>
      <w:proofErr w:type="gramEnd"/>
      <w:r>
        <w:t>...</w:t>
      </w:r>
    </w:p>
    <w:p w14:paraId="2ABAD0B1" w14:textId="77777777" w:rsidR="00115B4E" w:rsidRDefault="00115B4E">
      <w:pPr>
        <w:jc w:val="both"/>
        <w:rPr>
          <w:rFonts w:ascii="Century Gothic" w:hAnsi="Century Gothic"/>
          <w:sz w:val="12"/>
        </w:rPr>
      </w:pPr>
      <w:r>
        <w:rPr>
          <w:rFonts w:ascii="Century Gothic" w:hAnsi="Century Gothic"/>
          <w:sz w:val="12"/>
        </w:rPr>
        <w:t>* d’un état ou d’une situation antérieure à</w:t>
      </w:r>
    </w:p>
    <w:p w14:paraId="5BE4DD42"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l’inscription</w:t>
      </w:r>
      <w:proofErr w:type="gramEnd"/>
      <w:r>
        <w:rPr>
          <w:rFonts w:ascii="Century Gothic" w:hAnsi="Century Gothic"/>
          <w:sz w:val="12"/>
        </w:rPr>
        <w:t xml:space="preserve"> au voyage : affection médicale,</w:t>
      </w:r>
    </w:p>
    <w:p w14:paraId="76090756" w14:textId="208D019C"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infirmité</w:t>
      </w:r>
      <w:proofErr w:type="gramEnd"/>
      <w:r>
        <w:rPr>
          <w:rFonts w:ascii="Century Gothic" w:hAnsi="Century Gothic"/>
          <w:sz w:val="12"/>
        </w:rPr>
        <w:t xml:space="preserve"> préexistante, grossesse...</w:t>
      </w:r>
    </w:p>
    <w:p w14:paraId="6588A4D8" w14:textId="77777777" w:rsidR="00557E2F" w:rsidRDefault="00557E2F">
      <w:pPr>
        <w:jc w:val="both"/>
        <w:rPr>
          <w:rFonts w:ascii="Century Gothic" w:hAnsi="Century Gothic"/>
          <w:sz w:val="12"/>
        </w:rPr>
      </w:pPr>
    </w:p>
    <w:p w14:paraId="536B70B1" w14:textId="77777777" w:rsidR="00115B4E" w:rsidRDefault="00115B4E">
      <w:pPr>
        <w:jc w:val="both"/>
        <w:rPr>
          <w:rFonts w:ascii="Century Gothic" w:hAnsi="Century Gothic"/>
          <w:sz w:val="6"/>
        </w:rPr>
      </w:pPr>
    </w:p>
    <w:p w14:paraId="5BCF1948" w14:textId="77777777" w:rsidR="00115B4E" w:rsidRDefault="00115B4E">
      <w:pPr>
        <w:shd w:val="clear" w:color="auto" w:fill="E6E6E6"/>
        <w:ind w:right="2133"/>
        <w:jc w:val="both"/>
        <w:rPr>
          <w:rFonts w:ascii="Century Gothic" w:hAnsi="Century Gothic"/>
          <w:sz w:val="12"/>
        </w:rPr>
      </w:pPr>
      <w:r>
        <w:rPr>
          <w:rFonts w:ascii="Century Gothic" w:hAnsi="Century Gothic"/>
          <w:b/>
          <w:sz w:val="12"/>
        </w:rPr>
        <w:lastRenderedPageBreak/>
        <w:t>PRIX</w:t>
      </w:r>
      <w:r>
        <w:rPr>
          <w:rFonts w:ascii="Century Gothic" w:hAnsi="Century Gothic"/>
          <w:sz w:val="12"/>
        </w:rPr>
        <w:t>.</w:t>
      </w:r>
    </w:p>
    <w:p w14:paraId="3309B6F9" w14:textId="77777777" w:rsidR="00115B4E" w:rsidRDefault="00115B4E">
      <w:pPr>
        <w:jc w:val="both"/>
        <w:rPr>
          <w:rFonts w:ascii="Century Gothic" w:hAnsi="Century Gothic"/>
          <w:sz w:val="4"/>
        </w:rPr>
      </w:pPr>
    </w:p>
    <w:p w14:paraId="16BD43CE" w14:textId="77777777" w:rsidR="00115B4E" w:rsidRDefault="00115B4E">
      <w:pPr>
        <w:jc w:val="both"/>
        <w:rPr>
          <w:rFonts w:ascii="Century Gothic" w:hAnsi="Century Gothic"/>
          <w:sz w:val="8"/>
        </w:rPr>
      </w:pPr>
      <w:r>
        <w:rPr>
          <w:rFonts w:ascii="Century Gothic" w:hAnsi="Century Gothic"/>
          <w:sz w:val="12"/>
        </w:rPr>
        <w:t xml:space="preserve">Les </w:t>
      </w:r>
      <w:r>
        <w:rPr>
          <w:rFonts w:ascii="Century Gothic" w:hAnsi="Century Gothic"/>
          <w:b/>
          <w:bCs/>
          <w:sz w:val="12"/>
        </w:rPr>
        <w:t>prix indiqués sont révisables</w:t>
      </w:r>
      <w:r>
        <w:rPr>
          <w:rFonts w:ascii="Century Gothic" w:hAnsi="Century Gothic"/>
          <w:sz w:val="12"/>
        </w:rPr>
        <w:t xml:space="preserve"> en fonction des</w:t>
      </w:r>
    </w:p>
    <w:p w14:paraId="75DEE50A" w14:textId="7E152986" w:rsidR="00115B4E" w:rsidRDefault="00115B4E">
      <w:pPr>
        <w:jc w:val="both"/>
        <w:rPr>
          <w:rFonts w:ascii="Century Gothic" w:hAnsi="Century Gothic"/>
          <w:b/>
          <w:bCs/>
          <w:sz w:val="12"/>
        </w:rPr>
      </w:pPr>
      <w:proofErr w:type="gramStart"/>
      <w:r>
        <w:rPr>
          <w:rFonts w:ascii="Century Gothic" w:hAnsi="Century Gothic"/>
          <w:sz w:val="12"/>
        </w:rPr>
        <w:t>hausses</w:t>
      </w:r>
      <w:proofErr w:type="gramEnd"/>
      <w:r>
        <w:rPr>
          <w:rFonts w:ascii="Century Gothic" w:hAnsi="Century Gothic"/>
          <w:sz w:val="12"/>
        </w:rPr>
        <w:t xml:space="preserve"> du carburant ou du </w:t>
      </w:r>
      <w:r>
        <w:rPr>
          <w:rFonts w:ascii="Century Gothic" w:hAnsi="Century Gothic"/>
          <w:b/>
          <w:bCs/>
          <w:sz w:val="12"/>
        </w:rPr>
        <w:t>cours du dollar U.S.</w:t>
      </w:r>
      <w:r w:rsidR="00E07F7B">
        <w:rPr>
          <w:rFonts w:ascii="Century Gothic" w:hAnsi="Century Gothic"/>
          <w:b/>
          <w:bCs/>
          <w:sz w:val="12"/>
        </w:rPr>
        <w:t xml:space="preserve"> ou CHF</w:t>
      </w:r>
    </w:p>
    <w:p w14:paraId="0CE6F77D" w14:textId="13B128FD" w:rsidR="0070592B" w:rsidRDefault="0070592B">
      <w:pPr>
        <w:jc w:val="both"/>
        <w:rPr>
          <w:rFonts w:ascii="Century Gothic" w:hAnsi="Century Gothic"/>
          <w:b/>
          <w:bCs/>
          <w:sz w:val="12"/>
        </w:rPr>
      </w:pPr>
    </w:p>
    <w:p w14:paraId="03059B1C" w14:textId="77777777" w:rsidR="00115B4E" w:rsidRDefault="00115B4E">
      <w:pPr>
        <w:jc w:val="both"/>
        <w:rPr>
          <w:rFonts w:ascii="Century Gothic" w:hAnsi="Century Gothic"/>
          <w:sz w:val="12"/>
        </w:rPr>
      </w:pPr>
    </w:p>
    <w:p w14:paraId="091C38FF" w14:textId="08BEF6BF" w:rsidR="00115B4E" w:rsidRDefault="00115B4E">
      <w:pPr>
        <w:shd w:val="clear" w:color="auto" w:fill="E6E6E6"/>
        <w:ind w:right="1283"/>
        <w:jc w:val="both"/>
        <w:rPr>
          <w:rFonts w:ascii="Century Gothic" w:hAnsi="Century Gothic"/>
          <w:sz w:val="12"/>
        </w:rPr>
      </w:pPr>
      <w:r>
        <w:rPr>
          <w:rFonts w:ascii="Century Gothic" w:hAnsi="Century Gothic"/>
          <w:b/>
          <w:sz w:val="12"/>
        </w:rPr>
        <w:t>ASSISTANCE RAPATRIEMENT.</w:t>
      </w:r>
      <w:r>
        <w:rPr>
          <w:rFonts w:ascii="Century Gothic" w:hAnsi="Century Gothic"/>
          <w:sz w:val="12"/>
        </w:rPr>
        <w:t xml:space="preserve"> </w:t>
      </w:r>
    </w:p>
    <w:p w14:paraId="1AC34E7B" w14:textId="77777777" w:rsidR="00115B4E" w:rsidRDefault="00115B4E">
      <w:pPr>
        <w:jc w:val="both"/>
        <w:rPr>
          <w:rFonts w:ascii="Century Gothic" w:hAnsi="Century Gothic"/>
          <w:sz w:val="4"/>
        </w:rPr>
      </w:pPr>
    </w:p>
    <w:p w14:paraId="51A685DC" w14:textId="77777777" w:rsidR="00115B4E" w:rsidRDefault="00115B4E">
      <w:pPr>
        <w:jc w:val="both"/>
        <w:rPr>
          <w:rFonts w:ascii="Century Gothic" w:hAnsi="Century Gothic"/>
          <w:sz w:val="12"/>
        </w:rPr>
      </w:pPr>
      <w:r>
        <w:rPr>
          <w:rFonts w:ascii="Century Gothic" w:hAnsi="Century Gothic"/>
          <w:sz w:val="12"/>
        </w:rPr>
        <w:t>L’assurance met à disposition les services suivants :</w:t>
      </w:r>
    </w:p>
    <w:p w14:paraId="7C6A3AEC" w14:textId="77777777" w:rsidR="00115B4E" w:rsidRDefault="00115B4E">
      <w:pPr>
        <w:jc w:val="both"/>
        <w:rPr>
          <w:rFonts w:ascii="Century Gothic" w:hAnsi="Century Gothic"/>
          <w:sz w:val="12"/>
        </w:rPr>
      </w:pPr>
      <w:r>
        <w:rPr>
          <w:rFonts w:ascii="Century Gothic" w:hAnsi="Century Gothic"/>
          <w:sz w:val="12"/>
        </w:rPr>
        <w:t>-rapatriement ou transport sanitaire de la personne</w:t>
      </w:r>
    </w:p>
    <w:p w14:paraId="12636AC5"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malade</w:t>
      </w:r>
      <w:proofErr w:type="gramEnd"/>
      <w:r>
        <w:rPr>
          <w:rFonts w:ascii="Century Gothic" w:hAnsi="Century Gothic"/>
          <w:sz w:val="12"/>
        </w:rPr>
        <w:t xml:space="preserve"> ou blessée, accompagnée par une </w:t>
      </w:r>
    </w:p>
    <w:p w14:paraId="0B03C4F0"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personne</w:t>
      </w:r>
      <w:proofErr w:type="gramEnd"/>
      <w:r>
        <w:rPr>
          <w:rFonts w:ascii="Century Gothic" w:hAnsi="Century Gothic"/>
          <w:sz w:val="12"/>
        </w:rPr>
        <w:t xml:space="preserve"> proche à désigner</w:t>
      </w:r>
    </w:p>
    <w:p w14:paraId="2AA6D599" w14:textId="77777777" w:rsidR="00115B4E" w:rsidRDefault="00115B4E">
      <w:pPr>
        <w:jc w:val="both"/>
        <w:rPr>
          <w:rFonts w:ascii="Century Gothic" w:hAnsi="Century Gothic"/>
          <w:sz w:val="12"/>
        </w:rPr>
      </w:pPr>
      <w:r>
        <w:rPr>
          <w:rFonts w:ascii="Century Gothic" w:hAnsi="Century Gothic"/>
          <w:sz w:val="12"/>
        </w:rPr>
        <w:t>- présence auprès de la personne hospitalisée et</w:t>
      </w:r>
    </w:p>
    <w:p w14:paraId="5D5D2114"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prolongation</w:t>
      </w:r>
      <w:proofErr w:type="gramEnd"/>
      <w:r>
        <w:rPr>
          <w:rFonts w:ascii="Century Gothic" w:hAnsi="Century Gothic"/>
          <w:sz w:val="12"/>
        </w:rPr>
        <w:t xml:space="preserve"> de séjour en cas de maladie.</w:t>
      </w:r>
    </w:p>
    <w:p w14:paraId="58CAD594" w14:textId="77777777" w:rsidR="00115B4E" w:rsidRDefault="00115B4E">
      <w:pPr>
        <w:jc w:val="both"/>
        <w:rPr>
          <w:rFonts w:ascii="Century Gothic" w:hAnsi="Century Gothic"/>
          <w:sz w:val="12"/>
        </w:rPr>
      </w:pPr>
      <w:r>
        <w:rPr>
          <w:rFonts w:ascii="Century Gothic" w:hAnsi="Century Gothic"/>
          <w:sz w:val="12"/>
        </w:rPr>
        <w:t>- prise en charge des frais d’hospitalisation</w:t>
      </w:r>
    </w:p>
    <w:p w14:paraId="78707C62"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engagés</w:t>
      </w:r>
      <w:proofErr w:type="gramEnd"/>
      <w:r>
        <w:rPr>
          <w:rFonts w:ascii="Century Gothic" w:hAnsi="Century Gothic"/>
          <w:sz w:val="12"/>
        </w:rPr>
        <w:t xml:space="preserve"> à l’étranger, dans la limite de 4500 €</w:t>
      </w:r>
    </w:p>
    <w:p w14:paraId="0E60B1D7"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après</w:t>
      </w:r>
      <w:proofErr w:type="gramEnd"/>
      <w:r>
        <w:rPr>
          <w:rFonts w:ascii="Century Gothic" w:hAnsi="Century Gothic"/>
          <w:sz w:val="12"/>
        </w:rPr>
        <w:t xml:space="preserve"> intervention des organismes de protection</w:t>
      </w:r>
    </w:p>
    <w:p w14:paraId="2E9350DC"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sociale</w:t>
      </w:r>
      <w:proofErr w:type="gramEnd"/>
      <w:r>
        <w:rPr>
          <w:rFonts w:ascii="Century Gothic" w:hAnsi="Century Gothic"/>
          <w:sz w:val="12"/>
        </w:rPr>
        <w:t>.</w:t>
      </w:r>
    </w:p>
    <w:p w14:paraId="6491D3E6" w14:textId="77777777" w:rsidR="00115B4E" w:rsidRDefault="00115B4E">
      <w:pPr>
        <w:jc w:val="both"/>
        <w:rPr>
          <w:rFonts w:ascii="Century Gothic" w:hAnsi="Century Gothic"/>
          <w:sz w:val="12"/>
        </w:rPr>
      </w:pPr>
      <w:r>
        <w:rPr>
          <w:rFonts w:ascii="Century Gothic" w:hAnsi="Century Gothic"/>
          <w:sz w:val="12"/>
        </w:rPr>
        <w:t>- rapatriement du corps en cas de décès.</w:t>
      </w:r>
    </w:p>
    <w:p w14:paraId="497AFF70" w14:textId="77777777" w:rsidR="00115B4E" w:rsidRDefault="00115B4E">
      <w:pPr>
        <w:jc w:val="both"/>
        <w:rPr>
          <w:rFonts w:ascii="Century Gothic" w:hAnsi="Century Gothic"/>
          <w:sz w:val="12"/>
        </w:rPr>
      </w:pPr>
      <w:r>
        <w:rPr>
          <w:rFonts w:ascii="Century Gothic" w:hAnsi="Century Gothic"/>
          <w:sz w:val="12"/>
        </w:rPr>
        <w:t>- retour prématuré en cas de maladie grave,</w:t>
      </w:r>
    </w:p>
    <w:p w14:paraId="0EA64036"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accident</w:t>
      </w:r>
      <w:proofErr w:type="gramEnd"/>
      <w:r>
        <w:rPr>
          <w:rFonts w:ascii="Century Gothic" w:hAnsi="Century Gothic"/>
          <w:sz w:val="12"/>
        </w:rPr>
        <w:t xml:space="preserve"> grave ou décès de l’un des proches de</w:t>
      </w:r>
    </w:p>
    <w:p w14:paraId="1AFA06E6" w14:textId="77777777" w:rsidR="00115B4E" w:rsidRDefault="00115B4E">
      <w:pPr>
        <w:jc w:val="both"/>
        <w:rPr>
          <w:rFonts w:ascii="Century Gothic" w:hAnsi="Century Gothic"/>
          <w:sz w:val="12"/>
        </w:rPr>
      </w:pPr>
      <w:r>
        <w:rPr>
          <w:rFonts w:ascii="Century Gothic" w:hAnsi="Century Gothic"/>
          <w:sz w:val="12"/>
        </w:rPr>
        <w:t xml:space="preserve"> </w:t>
      </w:r>
      <w:proofErr w:type="gramStart"/>
      <w:r>
        <w:rPr>
          <w:rFonts w:ascii="Century Gothic" w:hAnsi="Century Gothic"/>
          <w:sz w:val="12"/>
        </w:rPr>
        <w:t>l’adhérent</w:t>
      </w:r>
      <w:proofErr w:type="gramEnd"/>
      <w:r>
        <w:rPr>
          <w:rFonts w:ascii="Century Gothic" w:hAnsi="Century Gothic"/>
          <w:sz w:val="12"/>
        </w:rPr>
        <w:t>.  – l’assistance juridique.</w:t>
      </w:r>
    </w:p>
    <w:p w14:paraId="04E770A3" w14:textId="77777777" w:rsidR="00115B4E" w:rsidRDefault="00115B4E">
      <w:pPr>
        <w:jc w:val="both"/>
        <w:rPr>
          <w:rFonts w:ascii="Century Gothic" w:hAnsi="Century Gothic"/>
          <w:sz w:val="6"/>
        </w:rPr>
      </w:pPr>
    </w:p>
    <w:p w14:paraId="3DD8D0D7" w14:textId="77777777" w:rsidR="00115B4E" w:rsidRDefault="00115B4E">
      <w:pPr>
        <w:shd w:val="pct5" w:color="auto" w:fill="auto"/>
        <w:ind w:right="1850"/>
        <w:jc w:val="both"/>
        <w:rPr>
          <w:rFonts w:ascii="Century Gothic" w:hAnsi="Century Gothic"/>
          <w:b/>
          <w:sz w:val="12"/>
        </w:rPr>
      </w:pPr>
      <w:r>
        <w:rPr>
          <w:rFonts w:ascii="Century Gothic" w:hAnsi="Century Gothic"/>
          <w:b/>
          <w:sz w:val="12"/>
        </w:rPr>
        <w:t>RESPONSABILITES.</w:t>
      </w:r>
    </w:p>
    <w:p w14:paraId="41D0A7B7" w14:textId="77777777" w:rsidR="00115B4E" w:rsidRDefault="00115B4E">
      <w:pPr>
        <w:jc w:val="both"/>
        <w:rPr>
          <w:rFonts w:ascii="Century Gothic" w:hAnsi="Century Gothic"/>
          <w:sz w:val="4"/>
        </w:rPr>
      </w:pPr>
    </w:p>
    <w:p w14:paraId="7CBEE8A0" w14:textId="77777777" w:rsidR="00115B4E" w:rsidRDefault="00115B4E">
      <w:pPr>
        <w:pStyle w:val="Corpsdetexte2"/>
      </w:pPr>
      <w:r>
        <w:t xml:space="preserve">Pour l’exécution de ses </w:t>
      </w:r>
      <w:r w:rsidR="00E82A6B">
        <w:t>pèlerinages</w:t>
      </w:r>
      <w:r>
        <w:t>, PELEAL, fait appel à différents prestataires de service tels que : transporteurs, hôteliers, etc. et n’agit qu’en qualité d’intermédiaire. Il ne saurait être confondu avec ces prestataires qui conserveront en tout état de cause, à l’égard de tout participant, les responsabilités propres à leur activité aux termes de statuts qui régissent, de par leur législation nationale ou des conventions internationales instituant, entre autres dispositions, une limitation de responsabilité. Toutes les mentions relatives aux participations financières, itinéraires et horaires figurant dans ses programmes, ainsi que toutes informations données par ses services, ne sont fournies qu’à titre purement indicatif et ne constituent pas un engagement de sa part.</w:t>
      </w:r>
    </w:p>
    <w:p w14:paraId="42EF3776" w14:textId="77777777" w:rsidR="00115B4E" w:rsidRDefault="00115B4E">
      <w:pPr>
        <w:jc w:val="both"/>
        <w:rPr>
          <w:rFonts w:ascii="Century Gothic" w:hAnsi="Century Gothic"/>
          <w:sz w:val="4"/>
        </w:rPr>
      </w:pPr>
    </w:p>
    <w:p w14:paraId="6E2F9516" w14:textId="77777777" w:rsidR="00115B4E" w:rsidRPr="00BB3BB7" w:rsidRDefault="00115B4E">
      <w:pPr>
        <w:pStyle w:val="Corpsdetexte2"/>
      </w:pPr>
      <w:r>
        <w:t xml:space="preserve">Dans cet ordre d’idée, PELEAL ne peut être tenu pour responsable et le participant ne peut prétendre à </w:t>
      </w:r>
      <w:r w:rsidRPr="00BB3BB7">
        <w:t>aucune indemnité de sa part en cas de changements d’horaires ou d’itinéraires intervenant postérieurement à la délivrance des bons de services, en particulier si ces modifications proviennent d’événements imprévus ou si des circonstances impérieuses les exigent, notamment la sécurité des voyageurs. Il en est de même en cas de grèves, retards, etc.</w:t>
      </w:r>
    </w:p>
    <w:p w14:paraId="32776A6C" w14:textId="77777777" w:rsidR="00BB3BB7" w:rsidRPr="00BB3BB7" w:rsidRDefault="00BB3BB7">
      <w:pPr>
        <w:pStyle w:val="Corpsdetexte2"/>
        <w:rPr>
          <w:sz w:val="4"/>
          <w:szCs w:val="4"/>
        </w:rPr>
      </w:pPr>
    </w:p>
    <w:p w14:paraId="2A3A8DC6"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 xml:space="preserve">Les PELERINAGES DIOCESAINS garantissent le bon déroulement </w:t>
      </w:r>
      <w:r w:rsidRPr="00BB3BB7">
        <w:rPr>
          <w:rFonts w:ascii="Century Gothic" w:hAnsi="Century Gothic" w:cstheme="majorHAnsi"/>
          <w:i/>
          <w:sz w:val="12"/>
          <w:szCs w:val="12"/>
        </w:rPr>
        <w:t>du pèlerinage</w:t>
      </w:r>
      <w:r w:rsidRPr="00BB3BB7">
        <w:rPr>
          <w:rFonts w:ascii="Century Gothic" w:hAnsi="Century Gothic" w:cstheme="majorHAnsi"/>
          <w:sz w:val="12"/>
          <w:szCs w:val="12"/>
        </w:rPr>
        <w:t xml:space="preserve">, en France ou à l’étranger et apporte une aide aux </w:t>
      </w:r>
      <w:r w:rsidRPr="00BB3BB7">
        <w:rPr>
          <w:rFonts w:ascii="Century Gothic" w:hAnsi="Century Gothic" w:cstheme="majorHAnsi"/>
          <w:i/>
          <w:sz w:val="12"/>
          <w:szCs w:val="12"/>
        </w:rPr>
        <w:t>participants</w:t>
      </w:r>
      <w:r w:rsidRPr="00BB3BB7">
        <w:rPr>
          <w:rFonts w:ascii="Century Gothic" w:hAnsi="Century Gothic" w:cstheme="majorHAnsi"/>
          <w:sz w:val="12"/>
          <w:szCs w:val="12"/>
        </w:rPr>
        <w:t xml:space="preserve"> en difficulté, sans toutefois être tenu pour responsable de l’inexécution ou de la mauvaise exécution des services prévus au contrat imputables aux </w:t>
      </w:r>
      <w:r w:rsidRPr="00BB3BB7">
        <w:rPr>
          <w:rFonts w:ascii="Century Gothic" w:hAnsi="Century Gothic" w:cstheme="majorHAnsi"/>
          <w:i/>
          <w:sz w:val="12"/>
          <w:szCs w:val="12"/>
        </w:rPr>
        <w:t>participants</w:t>
      </w:r>
      <w:r w:rsidRPr="00BB3BB7">
        <w:rPr>
          <w:rFonts w:ascii="Century Gothic" w:hAnsi="Century Gothic" w:cstheme="majorHAnsi"/>
          <w:sz w:val="12"/>
          <w:szCs w:val="12"/>
        </w:rPr>
        <w:t>, à des cas fortuits, de circonstances exceptionnelles et inévitables</w:t>
      </w:r>
      <w:r w:rsidRPr="00BB3BB7">
        <w:rPr>
          <w:rFonts w:ascii="Century Gothic" w:hAnsi="Century Gothic" w:cstheme="majorHAnsi"/>
          <w:strike/>
          <w:sz w:val="12"/>
          <w:szCs w:val="12"/>
        </w:rPr>
        <w:t xml:space="preserve"> </w:t>
      </w:r>
      <w:r w:rsidRPr="00BB3BB7">
        <w:rPr>
          <w:rFonts w:ascii="Century Gothic" w:hAnsi="Century Gothic" w:cstheme="majorHAnsi"/>
          <w:sz w:val="12"/>
          <w:szCs w:val="12"/>
        </w:rPr>
        <w:t xml:space="preserve">ou du fait d’un tiers. </w:t>
      </w:r>
    </w:p>
    <w:p w14:paraId="235DA4EC" w14:textId="77777777" w:rsidR="00BB3BB7" w:rsidRPr="00BB3BB7" w:rsidRDefault="00BB3BB7" w:rsidP="00BB3BB7">
      <w:pPr>
        <w:rPr>
          <w:rFonts w:ascii="Century Gothic" w:hAnsi="Century Gothic" w:cstheme="majorHAnsi"/>
          <w:sz w:val="4"/>
          <w:szCs w:val="4"/>
        </w:rPr>
      </w:pPr>
    </w:p>
    <w:p w14:paraId="5A8CA9DB" w14:textId="77777777" w:rsidR="00BB3BB7" w:rsidRPr="00BB3BB7" w:rsidRDefault="00BB3BB7" w:rsidP="00BB3BB7">
      <w:pPr>
        <w:rPr>
          <w:rFonts w:ascii="Century Gothic" w:hAnsi="Century Gothic" w:cstheme="majorHAnsi"/>
          <w:sz w:val="12"/>
          <w:szCs w:val="12"/>
        </w:rPr>
      </w:pPr>
      <w:r w:rsidRPr="00BB3BB7">
        <w:rPr>
          <w:rFonts w:ascii="Century Gothic" w:hAnsi="Century Gothic" w:cstheme="majorHAnsi"/>
          <w:sz w:val="12"/>
          <w:szCs w:val="12"/>
        </w:rPr>
        <w:t xml:space="preserve">Les PELERINAGES DIOCESAINS ne sauraient se substituer à la responsabilité individuelle du </w:t>
      </w:r>
      <w:r w:rsidRPr="00BB3BB7">
        <w:rPr>
          <w:rFonts w:ascii="Century Gothic" w:hAnsi="Century Gothic" w:cstheme="majorHAnsi"/>
          <w:i/>
          <w:sz w:val="12"/>
          <w:szCs w:val="12"/>
        </w:rPr>
        <w:t>participant</w:t>
      </w:r>
      <w:r w:rsidRPr="00BB3BB7">
        <w:rPr>
          <w:rFonts w:ascii="Century Gothic" w:hAnsi="Century Gothic" w:cstheme="majorHAnsi"/>
          <w:sz w:val="12"/>
          <w:szCs w:val="12"/>
        </w:rPr>
        <w:t>.</w:t>
      </w:r>
    </w:p>
    <w:p w14:paraId="615D1245" w14:textId="77777777" w:rsidR="00BB3BB7" w:rsidRPr="00BB3BB7" w:rsidRDefault="00BB3BB7" w:rsidP="00BB3BB7">
      <w:pPr>
        <w:rPr>
          <w:rFonts w:ascii="Century Gothic" w:hAnsi="Century Gothic" w:cstheme="majorHAnsi"/>
          <w:sz w:val="4"/>
          <w:szCs w:val="4"/>
        </w:rPr>
      </w:pPr>
    </w:p>
    <w:p w14:paraId="4A92C77E"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 xml:space="preserve">Tout dommage causé par un participant dans les locaux mis à disposition, lieux d’hébergement ou sites visités, ou encore envers un tiers est de la responsabilité personnelle (civile ou pénale) du </w:t>
      </w:r>
      <w:r w:rsidRPr="00BB3BB7">
        <w:rPr>
          <w:rFonts w:ascii="Century Gothic" w:hAnsi="Century Gothic" w:cstheme="majorHAnsi"/>
          <w:i/>
          <w:sz w:val="12"/>
          <w:szCs w:val="12"/>
        </w:rPr>
        <w:t>participant</w:t>
      </w:r>
      <w:r w:rsidRPr="00BB3BB7">
        <w:rPr>
          <w:rFonts w:ascii="Century Gothic" w:hAnsi="Century Gothic" w:cstheme="majorHAnsi"/>
          <w:sz w:val="12"/>
          <w:szCs w:val="12"/>
        </w:rPr>
        <w:t>.</w:t>
      </w:r>
    </w:p>
    <w:p w14:paraId="7BFC1239" w14:textId="77777777" w:rsidR="00BB3BB7" w:rsidRPr="00BB3BB7" w:rsidRDefault="00BB3BB7" w:rsidP="00BB3BB7">
      <w:pPr>
        <w:jc w:val="both"/>
        <w:rPr>
          <w:rFonts w:ascii="Century Gothic" w:hAnsi="Century Gothic" w:cstheme="majorHAnsi"/>
          <w:sz w:val="4"/>
          <w:szCs w:val="4"/>
        </w:rPr>
      </w:pPr>
    </w:p>
    <w:p w14:paraId="105412AA"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Il est précisé que toutes les activités délivrées, et non vendues par les PELERINAGES DIOCESAINS, par un prestataire extérieur relèvent de la responsabilité exclusive du prestataire extérieur qui est en charge de l’organisation.</w:t>
      </w:r>
    </w:p>
    <w:p w14:paraId="045CC446" w14:textId="77777777" w:rsidR="00115B4E" w:rsidRDefault="00115B4E">
      <w:pPr>
        <w:jc w:val="both"/>
        <w:rPr>
          <w:rFonts w:ascii="Century Gothic" w:hAnsi="Century Gothic"/>
          <w:sz w:val="6"/>
        </w:rPr>
      </w:pPr>
    </w:p>
    <w:p w14:paraId="75E273F7" w14:textId="77777777" w:rsidR="00115B4E" w:rsidRDefault="00115B4E">
      <w:pPr>
        <w:jc w:val="both"/>
        <w:rPr>
          <w:rFonts w:ascii="Century Gothic" w:hAnsi="Century Gothic"/>
          <w:sz w:val="12"/>
        </w:rPr>
      </w:pPr>
      <w:r>
        <w:rPr>
          <w:rFonts w:ascii="Century Gothic" w:hAnsi="Century Gothic"/>
          <w:b/>
          <w:sz w:val="12"/>
          <w:shd w:val="clear" w:color="auto" w:fill="E6E6E6"/>
        </w:rPr>
        <w:t>ATTENTION</w:t>
      </w:r>
      <w:r>
        <w:rPr>
          <w:rFonts w:ascii="Century Gothic" w:hAnsi="Century Gothic"/>
          <w:sz w:val="12"/>
          <w:shd w:val="clear" w:color="auto" w:fill="E6E6E6"/>
        </w:rPr>
        <w:t xml:space="preserve"> </w:t>
      </w:r>
      <w:r>
        <w:rPr>
          <w:rFonts w:ascii="Century Gothic" w:hAnsi="Century Gothic"/>
          <w:sz w:val="12"/>
        </w:rPr>
        <w:t xml:space="preserve">! Faits de grève : aucune compagnie d’assurance ne couvrant les frais occasionnés par une grève éventuelle, ceux-ci </w:t>
      </w:r>
      <w:r>
        <w:rPr>
          <w:rFonts w:ascii="Century Gothic" w:hAnsi="Century Gothic"/>
          <w:b/>
          <w:sz w:val="12"/>
        </w:rPr>
        <w:t>restent à la charge</w:t>
      </w:r>
      <w:r>
        <w:rPr>
          <w:rFonts w:ascii="Century Gothic" w:hAnsi="Century Gothic"/>
          <w:sz w:val="12"/>
        </w:rPr>
        <w:t xml:space="preserve"> du passager.</w:t>
      </w:r>
    </w:p>
    <w:p w14:paraId="0B87AFF6" w14:textId="77777777" w:rsidR="00115B4E" w:rsidRDefault="00115B4E">
      <w:pPr>
        <w:jc w:val="both"/>
        <w:rPr>
          <w:rFonts w:ascii="Century Gothic" w:hAnsi="Century Gothic"/>
          <w:sz w:val="6"/>
        </w:rPr>
      </w:pPr>
    </w:p>
    <w:p w14:paraId="6F763320" w14:textId="77777777" w:rsidR="00115B4E" w:rsidRDefault="00115B4E">
      <w:pPr>
        <w:shd w:val="clear" w:color="auto" w:fill="E6E6E6"/>
        <w:ind w:right="1708"/>
        <w:jc w:val="both"/>
        <w:rPr>
          <w:rFonts w:ascii="Century Gothic" w:hAnsi="Century Gothic"/>
          <w:sz w:val="12"/>
        </w:rPr>
      </w:pPr>
      <w:r>
        <w:rPr>
          <w:rFonts w:ascii="Century Gothic" w:hAnsi="Century Gothic"/>
          <w:b/>
          <w:sz w:val="12"/>
        </w:rPr>
        <w:t>AUTRES CONDITIONS.</w:t>
      </w:r>
      <w:r>
        <w:rPr>
          <w:rFonts w:ascii="Century Gothic" w:hAnsi="Century Gothic"/>
          <w:sz w:val="12"/>
        </w:rPr>
        <w:t xml:space="preserve"> </w:t>
      </w:r>
    </w:p>
    <w:p w14:paraId="24944CC3" w14:textId="77777777" w:rsidR="00115B4E" w:rsidRDefault="00115B4E">
      <w:pPr>
        <w:jc w:val="both"/>
        <w:rPr>
          <w:rFonts w:ascii="Century Gothic" w:hAnsi="Century Gothic"/>
          <w:sz w:val="4"/>
        </w:rPr>
      </w:pPr>
    </w:p>
    <w:p w14:paraId="68518B50" w14:textId="77777777" w:rsidR="00115B4E" w:rsidRPr="001D72F9" w:rsidRDefault="00115B4E">
      <w:pPr>
        <w:jc w:val="both"/>
        <w:rPr>
          <w:rFonts w:ascii="Century Gothic" w:hAnsi="Century Gothic"/>
          <w:sz w:val="14"/>
          <w:szCs w:val="14"/>
        </w:rPr>
      </w:pPr>
      <w:r w:rsidRPr="001D72F9">
        <w:rPr>
          <w:rFonts w:ascii="Century Gothic" w:hAnsi="Century Gothic"/>
          <w:sz w:val="14"/>
          <w:szCs w:val="14"/>
        </w:rPr>
        <w:t>Etre titulaire d’une CNI ou d’un passeport valide</w:t>
      </w:r>
      <w:r w:rsidR="00E82A6B">
        <w:rPr>
          <w:rFonts w:ascii="Century Gothic" w:hAnsi="Century Gothic"/>
          <w:sz w:val="14"/>
          <w:szCs w:val="14"/>
        </w:rPr>
        <w:t xml:space="preserve"> -précisé sur chaque programme-</w:t>
      </w:r>
    </w:p>
    <w:p w14:paraId="1B5A57ED" w14:textId="77777777" w:rsidR="00115B4E" w:rsidRPr="001D72F9" w:rsidRDefault="00115B4E">
      <w:pPr>
        <w:jc w:val="both"/>
        <w:rPr>
          <w:rFonts w:ascii="Century Gothic" w:hAnsi="Century Gothic"/>
          <w:sz w:val="14"/>
          <w:szCs w:val="14"/>
        </w:rPr>
      </w:pPr>
      <w:r w:rsidRPr="001D72F9">
        <w:rPr>
          <w:rFonts w:ascii="Century Gothic" w:hAnsi="Century Gothic"/>
          <w:sz w:val="14"/>
          <w:szCs w:val="14"/>
        </w:rPr>
        <w:t>Tout voyage interrompu ou écourté du fait du participant pour quelque raison que ce soit, ne donne lieu à aucun remboursement.</w:t>
      </w:r>
    </w:p>
    <w:p w14:paraId="73EBED18" w14:textId="77777777" w:rsidR="00115B4E" w:rsidRDefault="00115B4E">
      <w:pPr>
        <w:jc w:val="both"/>
        <w:rPr>
          <w:rFonts w:ascii="Century Gothic" w:hAnsi="Century Gothic"/>
          <w:sz w:val="2"/>
        </w:rPr>
      </w:pPr>
    </w:p>
    <w:p w14:paraId="3CF3B54B" w14:textId="77777777" w:rsidR="00115B4E" w:rsidRPr="00A40933" w:rsidRDefault="00115B4E">
      <w:pPr>
        <w:jc w:val="both"/>
        <w:rPr>
          <w:rFonts w:ascii="Century Gothic" w:hAnsi="Century Gothic"/>
          <w:b/>
          <w:sz w:val="16"/>
          <w:szCs w:val="16"/>
        </w:rPr>
      </w:pPr>
      <w:r w:rsidRPr="00A40933">
        <w:rPr>
          <w:rFonts w:ascii="Century Gothic" w:hAnsi="Century Gothic"/>
          <w:b/>
          <w:sz w:val="16"/>
          <w:szCs w:val="16"/>
        </w:rPr>
        <w:t xml:space="preserve">PELEAL ne saurait être tenu pour responsable : </w:t>
      </w:r>
    </w:p>
    <w:p w14:paraId="6C7ED696" w14:textId="77777777" w:rsidR="00115B4E" w:rsidRDefault="00115B4E">
      <w:pPr>
        <w:jc w:val="both"/>
        <w:rPr>
          <w:rFonts w:ascii="Century Gothic" w:hAnsi="Century Gothic"/>
          <w:sz w:val="2"/>
        </w:rPr>
      </w:pPr>
    </w:p>
    <w:p w14:paraId="58FB1840" w14:textId="77777777" w:rsidR="00115B4E" w:rsidRDefault="00115B4E">
      <w:pPr>
        <w:pStyle w:val="Corpsdetexte2"/>
      </w:pPr>
      <w:r>
        <w:t xml:space="preserve">-En cas de défaut d’enregistrement du participant sur le lieu de départ du voyage, occasionné par un retard de pré-acheminement aérien, terrestre ou ferroviaire, même si ce retard résulte d’un fait de grève, de force majeure ou de cas fortuit, ex :  embouteillage de la route, </w:t>
      </w:r>
      <w:r w:rsidR="00A40933">
        <w:t>panne, …</w:t>
      </w:r>
      <w:r>
        <w:t xml:space="preserve"> </w:t>
      </w:r>
    </w:p>
    <w:p w14:paraId="33DE2E7C" w14:textId="77777777" w:rsidR="00115B4E" w:rsidRDefault="00115B4E">
      <w:pPr>
        <w:pStyle w:val="Corpsdetexte2"/>
      </w:pPr>
      <w:r>
        <w:t>-En cas de non-présentation du participant aux dates et heures mentionnées sur l’avis de départ ; en cas de non-présentation des documents (passeport, visas...) nécessaires à la réalisation du voyage. Ex : Un passager qui ne pourrait pas prendre part ou continuer son voyage, faute de documents valides, ne pourrait prétendre à aucun remboursement, à aucune indemnité.</w:t>
      </w:r>
    </w:p>
    <w:p w14:paraId="6DAA1FB7" w14:textId="77777777" w:rsidR="00115B4E" w:rsidRDefault="00115B4E">
      <w:pPr>
        <w:jc w:val="both"/>
        <w:rPr>
          <w:rFonts w:ascii="Century Gothic" w:hAnsi="Century Gothic"/>
          <w:sz w:val="4"/>
        </w:rPr>
      </w:pPr>
    </w:p>
    <w:p w14:paraId="328F9310" w14:textId="77777777" w:rsidR="00115B4E" w:rsidRPr="00BB3BB7" w:rsidRDefault="00115B4E" w:rsidP="00BB3BB7">
      <w:pPr>
        <w:jc w:val="both"/>
        <w:rPr>
          <w:rFonts w:ascii="Century Gothic" w:hAnsi="Century Gothic"/>
          <w:sz w:val="4"/>
        </w:rPr>
      </w:pPr>
    </w:p>
    <w:p w14:paraId="49098FB9" w14:textId="77777777" w:rsidR="00115B4E" w:rsidRDefault="00115B4E">
      <w:pPr>
        <w:pStyle w:val="Corpsdetexte"/>
      </w:pPr>
      <w:r>
        <w:rPr>
          <w:b/>
          <w:shd w:val="clear" w:color="auto" w:fill="E0E0E0"/>
        </w:rPr>
        <w:t>RECLAMATION.</w:t>
      </w:r>
    </w:p>
    <w:p w14:paraId="0EDB8DEB" w14:textId="77777777" w:rsidR="00115B4E" w:rsidRDefault="00115B4E">
      <w:pPr>
        <w:jc w:val="both"/>
        <w:rPr>
          <w:rFonts w:ascii="Century Gothic" w:hAnsi="Century Gothic"/>
          <w:sz w:val="4"/>
        </w:rPr>
      </w:pPr>
    </w:p>
    <w:p w14:paraId="17E01E74" w14:textId="77777777" w:rsidR="00115B4E" w:rsidRDefault="00115B4E">
      <w:pPr>
        <w:jc w:val="both"/>
        <w:rPr>
          <w:rFonts w:ascii="Century Gothic" w:hAnsi="Century Gothic"/>
          <w:sz w:val="12"/>
        </w:rPr>
      </w:pPr>
      <w:r>
        <w:rPr>
          <w:rFonts w:ascii="Century Gothic" w:hAnsi="Century Gothic"/>
          <w:sz w:val="12"/>
        </w:rPr>
        <w:t xml:space="preserve">Toute réclamation relative à un voyage doit être faite par lettre recommandée </w:t>
      </w:r>
      <w:r>
        <w:rPr>
          <w:rFonts w:ascii="Century Gothic" w:hAnsi="Century Gothic"/>
          <w:b/>
          <w:bCs/>
          <w:sz w:val="12"/>
        </w:rPr>
        <w:t>dans les 8 jours</w:t>
      </w:r>
      <w:r>
        <w:rPr>
          <w:rFonts w:ascii="Century Gothic" w:hAnsi="Century Gothic"/>
          <w:sz w:val="12"/>
        </w:rPr>
        <w:t xml:space="preserve"> après le retour du voyage. </w:t>
      </w:r>
    </w:p>
    <w:p w14:paraId="0BFD16D2" w14:textId="77777777" w:rsidR="00BB3BB7" w:rsidRDefault="00BB3BB7">
      <w:pPr>
        <w:jc w:val="both"/>
        <w:rPr>
          <w:rFonts w:ascii="Century Gothic" w:hAnsi="Century Gothic"/>
          <w:sz w:val="12"/>
        </w:rPr>
      </w:pPr>
    </w:p>
    <w:p w14:paraId="07611F21" w14:textId="3EE1F9EC" w:rsidR="00BB3BB7" w:rsidRDefault="00BB3BB7">
      <w:pPr>
        <w:jc w:val="both"/>
        <w:rPr>
          <w:rFonts w:ascii="Century Gothic" w:hAnsi="Century Gothic"/>
          <w:b/>
          <w:sz w:val="12"/>
          <w:highlight w:val="lightGray"/>
        </w:rPr>
      </w:pPr>
      <w:r>
        <w:rPr>
          <w:rFonts w:ascii="Century Gothic" w:hAnsi="Century Gothic"/>
          <w:b/>
          <w:sz w:val="12"/>
          <w:highlight w:val="lightGray"/>
        </w:rPr>
        <w:t>DONNEES PERSONNELLES</w:t>
      </w:r>
    </w:p>
    <w:p w14:paraId="33F3E83E" w14:textId="77777777" w:rsidR="00BB3BB7" w:rsidRPr="00BB3BB7" w:rsidRDefault="00BB3BB7">
      <w:pPr>
        <w:jc w:val="both"/>
        <w:rPr>
          <w:rFonts w:ascii="Century Gothic" w:hAnsi="Century Gothic"/>
          <w:sz w:val="4"/>
          <w:szCs w:val="4"/>
        </w:rPr>
      </w:pPr>
    </w:p>
    <w:p w14:paraId="2F214F4B"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 xml:space="preserve">Les participants sont informés que dans le cadre de l’inscription à </w:t>
      </w:r>
      <w:r w:rsidRPr="00BB3BB7">
        <w:rPr>
          <w:rFonts w:ascii="Century Gothic" w:hAnsi="Century Gothic" w:cstheme="majorHAnsi"/>
          <w:i/>
          <w:sz w:val="12"/>
          <w:szCs w:val="12"/>
        </w:rPr>
        <w:t>un pèlerinage</w:t>
      </w:r>
      <w:r w:rsidRPr="00BB3BB7">
        <w:rPr>
          <w:rFonts w:ascii="Century Gothic" w:hAnsi="Century Gothic" w:cstheme="majorHAnsi"/>
          <w:sz w:val="12"/>
          <w:szCs w:val="12"/>
        </w:rPr>
        <w:t>, les PELERRINAGES DIOCESAINS, responsable de traitement, sera amené à traiter leurs données à caractère personnel, pour la gestion des réservations, la gestion de la relation avec les participants du pèlerinage et activités lors du déroulement du pèlerinage.</w:t>
      </w:r>
    </w:p>
    <w:p w14:paraId="2BEBAFA3" w14:textId="77777777" w:rsidR="00BB3BB7" w:rsidRPr="00BE5F02" w:rsidRDefault="00BB3BB7" w:rsidP="00BB3BB7">
      <w:pPr>
        <w:jc w:val="both"/>
        <w:rPr>
          <w:rFonts w:asciiTheme="majorHAnsi" w:hAnsiTheme="majorHAnsi" w:cstheme="majorHAnsi"/>
          <w:sz w:val="12"/>
          <w:szCs w:val="12"/>
        </w:rPr>
      </w:pPr>
    </w:p>
    <w:p w14:paraId="0BBDCD52"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Excepté la mise en œuvre d’opérations ponctuelles exceptionnelles (enquêtes) où le consentement préalable exprès des participants serait sollicité, l’ensemble des traitements de données listés ci-dessus sont nécessaires à l’exécution de la demande ou du contrat passé entre le participant et les entités responsables de traitements, demande ou contrat qui fonde lesdits traitements.</w:t>
      </w:r>
    </w:p>
    <w:p w14:paraId="0B7A72BF" w14:textId="77777777" w:rsidR="00BB3BB7" w:rsidRPr="00BB3BB7" w:rsidRDefault="00BB3BB7" w:rsidP="00BB3BB7">
      <w:pPr>
        <w:jc w:val="both"/>
        <w:rPr>
          <w:rFonts w:ascii="Century Gothic" w:hAnsi="Century Gothic" w:cstheme="majorHAnsi"/>
          <w:sz w:val="4"/>
          <w:szCs w:val="4"/>
        </w:rPr>
      </w:pPr>
    </w:p>
    <w:p w14:paraId="7390C673"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Les données collectées ou traitées sont conservées pendant une durée définie, au cas par cas, selon un ou plusieurs des critères suivants : la durée de la réalisation du pèlerinage auxquels le participant sera inscrit, la durée de la relation contractuelle, les prescriptions légales ou encore après épuisement des voies de recours en cas de litiges.</w:t>
      </w:r>
    </w:p>
    <w:p w14:paraId="141A2B68" w14:textId="77777777" w:rsidR="00BB3BB7" w:rsidRPr="00BB3BB7" w:rsidRDefault="00BB3BB7" w:rsidP="00BB3BB7">
      <w:pPr>
        <w:jc w:val="both"/>
        <w:rPr>
          <w:rFonts w:ascii="Century Gothic" w:hAnsi="Century Gothic" w:cstheme="majorHAnsi"/>
          <w:sz w:val="4"/>
          <w:szCs w:val="4"/>
        </w:rPr>
      </w:pPr>
    </w:p>
    <w:p w14:paraId="4AFFF18C"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Elles pourront être mises à disposition, en tant que de besoin et au regard des finalités précitées, des PELERINAGES DIOCESAINS.</w:t>
      </w:r>
    </w:p>
    <w:p w14:paraId="57E26D9C" w14:textId="77777777" w:rsidR="00BB3BB7" w:rsidRPr="00BB3BB7" w:rsidRDefault="00BB3BB7" w:rsidP="00BB3BB7">
      <w:pPr>
        <w:jc w:val="both"/>
        <w:rPr>
          <w:rFonts w:ascii="Century Gothic" w:hAnsi="Century Gothic" w:cstheme="majorHAnsi"/>
          <w:sz w:val="4"/>
          <w:szCs w:val="4"/>
        </w:rPr>
      </w:pPr>
    </w:p>
    <w:p w14:paraId="2493ED23"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Elles pourront être communiquées, le cas échéant, à des sous-traitants, partenaires, prestataires et aux autorités administratives et judiciaires pour satisfaire aux obligations légales et réglementaires.</w:t>
      </w:r>
    </w:p>
    <w:p w14:paraId="59FD2E08" w14:textId="77777777" w:rsidR="00BB3BB7" w:rsidRPr="00BB3BB7" w:rsidRDefault="00BB3BB7" w:rsidP="00BB3BB7">
      <w:pPr>
        <w:jc w:val="both"/>
        <w:rPr>
          <w:rFonts w:ascii="Century Gothic" w:hAnsi="Century Gothic" w:cstheme="majorHAnsi"/>
          <w:sz w:val="4"/>
          <w:szCs w:val="4"/>
        </w:rPr>
      </w:pPr>
    </w:p>
    <w:p w14:paraId="60DBCC56"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Certaines données pourront, en tant que de besoin, être transférées, notamment pour de l’assistance et de l’hébergement de données, vers un pays situé hors de</w:t>
      </w:r>
      <w:r w:rsidRPr="00BB3BB7">
        <w:rPr>
          <w:rFonts w:ascii="Century Gothic" w:hAnsi="Century Gothic" w:cstheme="majorHAnsi"/>
          <w:sz w:val="15"/>
          <w:szCs w:val="15"/>
        </w:rPr>
        <w:t xml:space="preserve"> </w:t>
      </w:r>
      <w:r w:rsidRPr="00BB3BB7">
        <w:rPr>
          <w:rFonts w:ascii="Century Gothic" w:hAnsi="Century Gothic" w:cstheme="majorHAnsi"/>
          <w:sz w:val="12"/>
          <w:szCs w:val="12"/>
        </w:rPr>
        <w:t>l’Union européenne. Ces transferts seront toujours encadrés afin de garantir la protection et la sécurité des données traitées.</w:t>
      </w:r>
    </w:p>
    <w:p w14:paraId="6B3ADA81" w14:textId="77777777" w:rsidR="00BB3BB7" w:rsidRPr="00BB3BB7" w:rsidRDefault="00BB3BB7" w:rsidP="00BB3BB7">
      <w:pPr>
        <w:jc w:val="both"/>
        <w:rPr>
          <w:rFonts w:ascii="Century Gothic" w:hAnsi="Century Gothic" w:cstheme="majorHAnsi"/>
          <w:sz w:val="4"/>
          <w:szCs w:val="4"/>
        </w:rPr>
      </w:pPr>
    </w:p>
    <w:p w14:paraId="4BDD69D8"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Conformément à la règlementation en vigueur, les participants ainsi que leurs accompagnants disposent sur leurs données, telles que collectées par l’</w:t>
      </w:r>
      <w:r w:rsidRPr="00BB3BB7">
        <w:rPr>
          <w:rFonts w:ascii="Century Gothic" w:hAnsi="Century Gothic" w:cstheme="majorHAnsi"/>
          <w:i/>
          <w:sz w:val="12"/>
          <w:szCs w:val="12"/>
        </w:rPr>
        <w:t>UADF</w:t>
      </w:r>
      <w:r w:rsidRPr="00BB3BB7">
        <w:rPr>
          <w:rFonts w:ascii="Century Gothic" w:hAnsi="Century Gothic" w:cstheme="majorHAnsi"/>
          <w:sz w:val="12"/>
          <w:szCs w:val="12"/>
        </w:rPr>
        <w:t xml:space="preserve">, des droits d’accès, de rectification et le cas échéant d’effacement des données qui les concernent ainsi que du droit de demander la limitation du traitement ou encore de retirer un consentement exprès précédemment consenti. Ils bénéficient également, dans la limite de la règlementation, d’un droit de donner des directives sur le sort de leurs données après leur décès et d’un droit à la portabilité des données qu’ils ont fournies. Ils disposent également d’un droit d’opposition, pour des motifs légitimes, à ce que leurs données fassent l’objet d’un traitement et, sans motif, à tout moment et sans frais, à ce que leurs données soient utilisées à des fins de prospection commerciale, y compris à du profilage en vue de faire de la prospection commerciale. </w:t>
      </w:r>
    </w:p>
    <w:p w14:paraId="08325B5D"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Il est rappelé que les droits d’opposition, de limitation ou d’effacement peuvent être limités lorsque les données personnelles collectées sont strictement indispensables à l’exécution du contrat auquel ils sont partis, ou encore lorsque le responsable de traitement est tenu de collecter ou conserver leurs données dans le cadre d’une obligation légale ou s’il justifie d’un intérêt légitime.</w:t>
      </w:r>
    </w:p>
    <w:p w14:paraId="0EE7B4BD" w14:textId="77777777" w:rsidR="00BB3BB7" w:rsidRPr="00BB3BB7" w:rsidRDefault="00BB3BB7" w:rsidP="00BB3BB7">
      <w:pPr>
        <w:jc w:val="both"/>
        <w:rPr>
          <w:rFonts w:ascii="Century Gothic" w:hAnsi="Century Gothic" w:cstheme="majorHAnsi"/>
          <w:sz w:val="4"/>
          <w:szCs w:val="4"/>
        </w:rPr>
      </w:pPr>
    </w:p>
    <w:p w14:paraId="6A0D61BE"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Ces droits s’exercent par courrier postal accompagné d’une copie de pièce d’identité :</w:t>
      </w:r>
    </w:p>
    <w:p w14:paraId="1E6BA0E0" w14:textId="77777777" w:rsidR="00BB3BB7" w:rsidRPr="00BB3BB7" w:rsidRDefault="00BB3BB7" w:rsidP="00BB3BB7">
      <w:pPr>
        <w:rPr>
          <w:rFonts w:ascii="Century Gothic" w:hAnsi="Century Gothic" w:cstheme="majorHAnsi"/>
          <w:sz w:val="12"/>
          <w:szCs w:val="12"/>
        </w:rPr>
      </w:pPr>
      <w:r w:rsidRPr="00BB3BB7">
        <w:rPr>
          <w:rFonts w:ascii="Century Gothic" w:hAnsi="Century Gothic" w:cstheme="majorHAnsi"/>
          <w:sz w:val="12"/>
          <w:szCs w:val="12"/>
        </w:rPr>
        <w:t>-soit par courriel envoyé à peleal@diocese-alsace.fr</w:t>
      </w:r>
    </w:p>
    <w:p w14:paraId="2207659A"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-soit par courrier postal avec accusé de réception envoyé à : PELEAL 16 Rue Brûlée 67000 STRASBOURG</w:t>
      </w:r>
    </w:p>
    <w:p w14:paraId="10D18F94" w14:textId="77777777" w:rsidR="00BB3BB7" w:rsidRPr="00BB3BB7" w:rsidRDefault="00BB3BB7" w:rsidP="00BB3BB7">
      <w:pPr>
        <w:jc w:val="both"/>
        <w:rPr>
          <w:rFonts w:ascii="Century Gothic" w:hAnsi="Century Gothic" w:cstheme="majorHAnsi"/>
          <w:sz w:val="4"/>
          <w:szCs w:val="4"/>
        </w:rPr>
      </w:pPr>
    </w:p>
    <w:p w14:paraId="527DD0F2" w14:textId="77777777" w:rsidR="00BB3BB7" w:rsidRPr="00BB3BB7" w:rsidRDefault="00BB3BB7" w:rsidP="00BB3BB7">
      <w:pPr>
        <w:jc w:val="both"/>
        <w:rPr>
          <w:rFonts w:ascii="Century Gothic" w:hAnsi="Century Gothic" w:cstheme="majorHAnsi"/>
          <w:sz w:val="12"/>
          <w:szCs w:val="12"/>
        </w:rPr>
      </w:pPr>
      <w:r w:rsidRPr="00BB3BB7">
        <w:rPr>
          <w:rFonts w:ascii="Century Gothic" w:hAnsi="Century Gothic" w:cstheme="majorHAnsi"/>
          <w:sz w:val="12"/>
          <w:szCs w:val="12"/>
        </w:rPr>
        <w:t>Les participants sont informés qu’ils peuvent Introduire une réclamation auprès de la Commission Nationale de l’Informatique et des Libertés (CNIL) autorité de contrôle en charge du respect des obligations en matière des données à caractère personnel.</w:t>
      </w:r>
    </w:p>
    <w:p w14:paraId="3FC5A5E3" w14:textId="77777777" w:rsidR="00BB3BB7" w:rsidRDefault="00BB3BB7">
      <w:pPr>
        <w:jc w:val="both"/>
        <w:rPr>
          <w:rFonts w:ascii="Century Gothic" w:hAnsi="Century Gothic"/>
          <w:sz w:val="12"/>
        </w:rPr>
      </w:pPr>
    </w:p>
    <w:p w14:paraId="1C79C45E" w14:textId="77777777" w:rsidR="00115B4E" w:rsidRDefault="00115B4E">
      <w:pPr>
        <w:jc w:val="both"/>
        <w:rPr>
          <w:rFonts w:ascii="Century Gothic" w:hAnsi="Century Gothic"/>
          <w:sz w:val="6"/>
        </w:rPr>
      </w:pPr>
    </w:p>
    <w:sectPr w:rsidR="00115B4E" w:rsidSect="00A40933">
      <w:type w:val="continuous"/>
      <w:pgSz w:w="12242" w:h="15842"/>
      <w:pgMar w:top="680" w:right="1134" w:bottom="680" w:left="1134" w:header="720" w:footer="720" w:gutter="0"/>
      <w:cols w:num="3" w:space="2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activeWritingStyle w:appName="MSWord" w:lang="fr-FR" w:vendorID="9" w:dllVersion="512" w:checkStyle="1"/>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27"/>
    <w:rsid w:val="00073DCC"/>
    <w:rsid w:val="00115B4E"/>
    <w:rsid w:val="001D72F9"/>
    <w:rsid w:val="001F06CD"/>
    <w:rsid w:val="00317778"/>
    <w:rsid w:val="00393F27"/>
    <w:rsid w:val="003F2F25"/>
    <w:rsid w:val="00417888"/>
    <w:rsid w:val="004302A9"/>
    <w:rsid w:val="00557E2F"/>
    <w:rsid w:val="00560D27"/>
    <w:rsid w:val="00623229"/>
    <w:rsid w:val="006C3A60"/>
    <w:rsid w:val="006E323B"/>
    <w:rsid w:val="0070592B"/>
    <w:rsid w:val="007420C4"/>
    <w:rsid w:val="00811911"/>
    <w:rsid w:val="0086594E"/>
    <w:rsid w:val="00886F9B"/>
    <w:rsid w:val="008D2CBB"/>
    <w:rsid w:val="008E3DC4"/>
    <w:rsid w:val="008E7894"/>
    <w:rsid w:val="00A25EF1"/>
    <w:rsid w:val="00A40933"/>
    <w:rsid w:val="00A93C3C"/>
    <w:rsid w:val="00BB3BB7"/>
    <w:rsid w:val="00C10128"/>
    <w:rsid w:val="00C16CFA"/>
    <w:rsid w:val="00CE3445"/>
    <w:rsid w:val="00DE3593"/>
    <w:rsid w:val="00E07F7B"/>
    <w:rsid w:val="00E82A6B"/>
    <w:rsid w:val="00F07488"/>
    <w:rsid w:val="00F82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1AB36"/>
  <w15:docId w15:val="{C5D5D044-215C-4371-880D-668B310B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pBdr>
        <w:top w:val="single" w:sz="6" w:space="1" w:color="auto"/>
        <w:left w:val="single" w:sz="6" w:space="1" w:color="auto"/>
        <w:bottom w:val="single" w:sz="6" w:space="0" w:color="auto"/>
        <w:right w:val="single" w:sz="6" w:space="1" w:color="auto"/>
      </w:pBdr>
      <w:jc w:val="center"/>
      <w:outlineLvl w:val="0"/>
    </w:pPr>
    <w:rPr>
      <w:rFonts w:ascii="Century Gothic" w:hAnsi="Century Gothic"/>
      <w:b/>
      <w:sz w:val="16"/>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FFFFFF"/>
      <w:ind w:left="142" w:right="149"/>
      <w:jc w:val="center"/>
      <w:outlineLvl w:val="1"/>
    </w:pPr>
    <w:rPr>
      <w:rFonts w:ascii="Century Gothic" w:hAnsi="Century Gothic"/>
      <w:b/>
      <w:sz w:val="12"/>
    </w:rPr>
  </w:style>
  <w:style w:type="paragraph" w:styleId="Titre3">
    <w:name w:val="heading 3"/>
    <w:basedOn w:val="Normal"/>
    <w:next w:val="Normal"/>
    <w:qFormat/>
    <w:pPr>
      <w:keepNext/>
      <w:outlineLvl w:val="2"/>
    </w:pPr>
    <w:rPr>
      <w:rFonts w:ascii="Century Gothic" w:hAnsi="Century Gothic"/>
      <w:b/>
      <w:bCs/>
      <w:sz w:val="14"/>
    </w:rPr>
  </w:style>
  <w:style w:type="paragraph" w:styleId="Titre4">
    <w:name w:val="heading 4"/>
    <w:basedOn w:val="Normal"/>
    <w:next w:val="Normal"/>
    <w:qFormat/>
    <w:pPr>
      <w:keepNext/>
      <w:outlineLvl w:val="3"/>
    </w:pPr>
    <w:rPr>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single" w:sz="6" w:space="1" w:color="auto"/>
        <w:left w:val="single" w:sz="6" w:space="1" w:color="auto"/>
        <w:bottom w:val="single" w:sz="6" w:space="0" w:color="auto"/>
        <w:right w:val="single" w:sz="6" w:space="1" w:color="auto"/>
      </w:pBdr>
      <w:jc w:val="center"/>
    </w:pPr>
    <w:rPr>
      <w:rFonts w:ascii="Century Gothic" w:hAnsi="Century Gothic"/>
      <w:b/>
      <w:sz w:val="22"/>
    </w:rPr>
  </w:style>
  <w:style w:type="paragraph" w:styleId="Corpsdetexte">
    <w:name w:val="Body Text"/>
    <w:basedOn w:val="Normal"/>
    <w:semiHidden/>
    <w:pPr>
      <w:shd w:val="clear" w:color="auto" w:fill="FFFFFF"/>
      <w:jc w:val="both"/>
    </w:pPr>
    <w:rPr>
      <w:rFonts w:ascii="Century Gothic" w:hAnsi="Century Gothic"/>
      <w:sz w:val="12"/>
    </w:rPr>
  </w:style>
  <w:style w:type="paragraph" w:styleId="Corpsdetexte2">
    <w:name w:val="Body Text 2"/>
    <w:basedOn w:val="Normal"/>
    <w:semiHidden/>
    <w:pPr>
      <w:jc w:val="both"/>
    </w:pPr>
    <w:rPr>
      <w:rFonts w:ascii="Century Gothic" w:hAnsi="Century Gothic"/>
      <w:sz w:val="12"/>
    </w:rPr>
  </w:style>
  <w:style w:type="paragraph" w:styleId="Corpsdetexte3">
    <w:name w:val="Body Text 3"/>
    <w:basedOn w:val="Normal"/>
    <w:semiHidden/>
    <w:rPr>
      <w:rFonts w:ascii="Century Gothic" w:hAnsi="Century Gothic"/>
      <w:sz w:val="12"/>
    </w:rPr>
  </w:style>
  <w:style w:type="character" w:styleId="Lienhypertexte">
    <w:name w:val="Hyperlink"/>
    <w:rPr>
      <w:color w:val="0000FF"/>
      <w:u w:val="single"/>
    </w:rPr>
  </w:style>
  <w:style w:type="paragraph" w:styleId="Textedebulles">
    <w:name w:val="Balloon Text"/>
    <w:basedOn w:val="Normal"/>
    <w:link w:val="TextedebullesCar"/>
    <w:uiPriority w:val="99"/>
    <w:semiHidden/>
    <w:unhideWhenUsed/>
    <w:rsid w:val="00560D27"/>
    <w:rPr>
      <w:rFonts w:ascii="Tahoma" w:hAnsi="Tahoma" w:cs="Tahoma"/>
      <w:sz w:val="16"/>
      <w:szCs w:val="16"/>
    </w:rPr>
  </w:style>
  <w:style w:type="character" w:customStyle="1" w:styleId="TextedebullesCar">
    <w:name w:val="Texte de bulles Car"/>
    <w:link w:val="Textedebulles"/>
    <w:uiPriority w:val="99"/>
    <w:semiHidden/>
    <w:rsid w:val="00560D27"/>
    <w:rPr>
      <w:rFonts w:ascii="Tahoma" w:hAnsi="Tahoma" w:cs="Tahoma"/>
      <w:sz w:val="16"/>
      <w:szCs w:val="16"/>
    </w:rPr>
  </w:style>
  <w:style w:type="paragraph" w:styleId="Sansinterligne">
    <w:name w:val="No Spacing"/>
    <w:uiPriority w:val="1"/>
    <w:qFormat/>
    <w:rsid w:val="00623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plomatie.gouv.fr/fr/conseils-aux-voyageurs/conseils-par-pays/" TargetMode="External"/><Relationship Id="rId5" Type="http://schemas.openxmlformats.org/officeDocument/2006/relationships/hyperlink" Target="http://www.diplomatie.gouv.fr/fr/conseils-aux-voyageurs/infos-pratiques-20973/preparer-son-depart-20975/formalites-administratives/article/formalites-administratives" TargetMode="External"/><Relationship Id="rId4" Type="http://schemas.openxmlformats.org/officeDocument/2006/relationships/hyperlink" Target="mailto:peleal@diocese-alsa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2936</Words>
  <Characters>16153</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CONDITIONS GENERALES PARTICULIERES</vt:lpstr>
    </vt:vector>
  </TitlesOfParts>
  <Company/>
  <LinksUpToDate>false</LinksUpToDate>
  <CharactersWithSpaces>19051</CharactersWithSpaces>
  <SharedDoc>false</SharedDoc>
  <HLinks>
    <vt:vector size="6" baseType="variant">
      <vt:variant>
        <vt:i4>7077970</vt:i4>
      </vt:variant>
      <vt:variant>
        <vt:i4>0</vt:i4>
      </vt:variant>
      <vt:variant>
        <vt:i4>0</vt:i4>
      </vt:variant>
      <vt:variant>
        <vt:i4>5</vt:i4>
      </vt:variant>
      <vt:variant>
        <vt:lpwstr>mailto:peleal@wanadoo.fr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GENERALES PARTICULIERES</dc:title>
  <dc:creator>Lentz</dc:creator>
  <cp:lastModifiedBy>Claire Schmidt</cp:lastModifiedBy>
  <cp:revision>2</cp:revision>
  <cp:lastPrinted>2024-05-06T13:02:00Z</cp:lastPrinted>
  <dcterms:created xsi:type="dcterms:W3CDTF">2025-06-05T09:53:00Z</dcterms:created>
  <dcterms:modified xsi:type="dcterms:W3CDTF">2025-06-05T09:53:00Z</dcterms:modified>
</cp:coreProperties>
</file>